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charts/chart7.xml" ContentType="application/vnd.openxmlformats-officedocument.drawingml.chart+xml"/>
  <Override PartName="/word/theme/themeOverride7.xml" ContentType="application/vnd.openxmlformats-officedocument.themeOverride+xml"/>
  <Override PartName="/word/charts/chart8.xml" ContentType="application/vnd.openxmlformats-officedocument.drawingml.chart+xml"/>
  <Override PartName="/word/theme/themeOverride8.xml" ContentType="application/vnd.openxmlformats-officedocument.themeOverride+xml"/>
  <Override PartName="/word/charts/chart9.xml" ContentType="application/vnd.openxmlformats-officedocument.drawingml.chart+xml"/>
  <Override PartName="/word/theme/themeOverride9.xml" ContentType="application/vnd.openxmlformats-officedocument.themeOverride+xml"/>
  <Override PartName="/word/charts/chart10.xml" ContentType="application/vnd.openxmlformats-officedocument.drawingml.chart+xml"/>
  <Override PartName="/word/theme/themeOverride10.xml" ContentType="application/vnd.openxmlformats-officedocument.themeOverride+xml"/>
  <Override PartName="/word/charts/chart11.xml" ContentType="application/vnd.openxmlformats-officedocument.drawingml.chart+xml"/>
  <Override PartName="/word/theme/themeOverride11.xml" ContentType="application/vnd.openxmlformats-officedocument.themeOverride+xml"/>
  <Override PartName="/word/charts/chart12.xml" ContentType="application/vnd.openxmlformats-officedocument.drawingml.chart+xml"/>
  <Override PartName="/word/theme/themeOverride12.xml" ContentType="application/vnd.openxmlformats-officedocument.themeOverride+xml"/>
  <Override PartName="/word/charts/chart13.xml" ContentType="application/vnd.openxmlformats-officedocument.drawingml.chart+xml"/>
  <Override PartName="/word/theme/themeOverride13.xml" ContentType="application/vnd.openxmlformats-officedocument.themeOverride+xml"/>
  <Override PartName="/word/charts/chart14.xml" ContentType="application/vnd.openxmlformats-officedocument.drawingml.chart+xml"/>
  <Override PartName="/word/theme/themeOverride14.xml" ContentType="application/vnd.openxmlformats-officedocument.themeOverride+xml"/>
  <Override PartName="/word/charts/chart15.xml" ContentType="application/vnd.openxmlformats-officedocument.drawingml.chart+xml"/>
  <Override PartName="/word/theme/themeOverride15.xml" ContentType="application/vnd.openxmlformats-officedocument.themeOverride+xml"/>
  <Override PartName="/word/charts/chart16.xml" ContentType="application/vnd.openxmlformats-officedocument.drawingml.chart+xml"/>
  <Override PartName="/word/theme/themeOverride16.xml" ContentType="application/vnd.openxmlformats-officedocument.themeOverride+xml"/>
  <Override PartName="/word/charts/chart17.xml" ContentType="application/vnd.openxmlformats-officedocument.drawingml.chart+xml"/>
  <Override PartName="/word/theme/themeOverride17.xml" ContentType="application/vnd.openxmlformats-officedocument.themeOverride+xml"/>
  <Override PartName="/word/charts/chart18.xml" ContentType="application/vnd.openxmlformats-officedocument.drawingml.chart+xml"/>
  <Override PartName="/word/theme/themeOverride18.xml" ContentType="application/vnd.openxmlformats-officedocument.themeOverride+xml"/>
  <Override PartName="/word/charts/chart19.xml" ContentType="application/vnd.openxmlformats-officedocument.drawingml.chart+xml"/>
  <Override PartName="/word/theme/themeOverride19.xml" ContentType="application/vnd.openxmlformats-officedocument.themeOverride+xml"/>
  <Override PartName="/word/charts/chart20.xml" ContentType="application/vnd.openxmlformats-officedocument.drawingml.chart+xml"/>
  <Override PartName="/word/theme/themeOverride20.xml" ContentType="application/vnd.openxmlformats-officedocument.themeOverride+xml"/>
  <Override PartName="/word/charts/chart21.xml" ContentType="application/vnd.openxmlformats-officedocument.drawingml.chart+xml"/>
  <Override PartName="/word/theme/themeOverride21.xml" ContentType="application/vnd.openxmlformats-officedocument.themeOverride+xml"/>
  <Override PartName="/word/charts/chart22.xml" ContentType="application/vnd.openxmlformats-officedocument.drawingml.chart+xml"/>
  <Override PartName="/word/theme/themeOverride22.xml" ContentType="application/vnd.openxmlformats-officedocument.themeOverride+xml"/>
  <Override PartName="/word/charts/chart23.xml" ContentType="application/vnd.openxmlformats-officedocument.drawingml.chart+xml"/>
  <Override PartName="/word/theme/themeOverride23.xml" ContentType="application/vnd.openxmlformats-officedocument.themeOverride+xml"/>
  <Override PartName="/word/charts/chart24.xml" ContentType="application/vnd.openxmlformats-officedocument.drawingml.chart+xml"/>
  <Override PartName="/word/theme/themeOverride24.xml" ContentType="application/vnd.openxmlformats-officedocument.themeOverride+xml"/>
  <Override PartName="/word/charts/chart25.xml" ContentType="application/vnd.openxmlformats-officedocument.drawingml.chart+xml"/>
  <Override PartName="/word/theme/themeOverride25.xml" ContentType="application/vnd.openxmlformats-officedocument.themeOverride+xml"/>
  <Override PartName="/word/charts/chart26.xml" ContentType="application/vnd.openxmlformats-officedocument.drawingml.chart+xml"/>
  <Override PartName="/word/theme/themeOverride26.xml" ContentType="application/vnd.openxmlformats-officedocument.themeOverride+xml"/>
  <Override PartName="/word/charts/chart27.xml" ContentType="application/vnd.openxmlformats-officedocument.drawingml.chart+xml"/>
  <Override PartName="/word/theme/themeOverride27.xml" ContentType="application/vnd.openxmlformats-officedocument.themeOverride+xml"/>
  <Override PartName="/word/charts/chart28.xml" ContentType="application/vnd.openxmlformats-officedocument.drawingml.chart+xml"/>
  <Override PartName="/word/theme/themeOverride28.xml" ContentType="application/vnd.openxmlformats-officedocument.themeOverride+xml"/>
  <Override PartName="/word/charts/chart29.xml" ContentType="application/vnd.openxmlformats-officedocument.drawingml.chart+xml"/>
  <Override PartName="/word/theme/themeOverride29.xml" ContentType="application/vnd.openxmlformats-officedocument.themeOverride+xml"/>
  <Override PartName="/word/charts/chart30.xml" ContentType="application/vnd.openxmlformats-officedocument.drawingml.chart+xml"/>
  <Override PartName="/word/theme/themeOverride30.xml" ContentType="application/vnd.openxmlformats-officedocument.themeOverride+xml"/>
  <Override PartName="/word/charts/chart31.xml" ContentType="application/vnd.openxmlformats-officedocument.drawingml.chart+xml"/>
  <Override PartName="/word/theme/themeOverride31.xml" ContentType="application/vnd.openxmlformats-officedocument.themeOverride+xml"/>
  <Override PartName="/word/charts/chart32.xml" ContentType="application/vnd.openxmlformats-officedocument.drawingml.chart+xml"/>
  <Override PartName="/word/theme/themeOverride32.xml" ContentType="application/vnd.openxmlformats-officedocument.themeOverride+xml"/>
  <Override PartName="/word/charts/chart33.xml" ContentType="application/vnd.openxmlformats-officedocument.drawingml.chart+xml"/>
  <Override PartName="/word/theme/themeOverride33.xml" ContentType="application/vnd.openxmlformats-officedocument.themeOverride+xml"/>
  <Override PartName="/word/charts/chart34.xml" ContentType="application/vnd.openxmlformats-officedocument.drawingml.chart+xml"/>
  <Override PartName="/word/theme/themeOverride34.xml" ContentType="application/vnd.openxmlformats-officedocument.themeOverride+xml"/>
  <Override PartName="/word/charts/chart35.xml" ContentType="application/vnd.openxmlformats-officedocument.drawingml.chart+xml"/>
  <Override PartName="/word/theme/themeOverride35.xml" ContentType="application/vnd.openxmlformats-officedocument.themeOverride+xml"/>
  <Override PartName="/word/charts/chart36.xml" ContentType="application/vnd.openxmlformats-officedocument.drawingml.chart+xml"/>
  <Override PartName="/word/theme/themeOverride36.xml" ContentType="application/vnd.openxmlformats-officedocument.themeOverride+xml"/>
  <Override PartName="/word/charts/chart37.xml" ContentType="application/vnd.openxmlformats-officedocument.drawingml.chart+xml"/>
  <Override PartName="/word/theme/themeOverride37.xml" ContentType="application/vnd.openxmlformats-officedocument.themeOverride+xml"/>
  <Override PartName="/word/charts/chart38.xml" ContentType="application/vnd.openxmlformats-officedocument.drawingml.chart+xml"/>
  <Override PartName="/word/theme/themeOverride38.xml" ContentType="application/vnd.openxmlformats-officedocument.themeOverride+xml"/>
  <Override PartName="/word/charts/chart39.xml" ContentType="application/vnd.openxmlformats-officedocument.drawingml.chart+xml"/>
  <Override PartName="/word/theme/themeOverride39.xml" ContentType="application/vnd.openxmlformats-officedocument.themeOverride+xml"/>
  <Override PartName="/word/charts/chart40.xml" ContentType="application/vnd.openxmlformats-officedocument.drawingml.chart+xml"/>
  <Override PartName="/word/theme/themeOverride40.xml" ContentType="application/vnd.openxmlformats-officedocument.themeOverride+xml"/>
  <Override PartName="/word/charts/chart41.xml" ContentType="application/vnd.openxmlformats-officedocument.drawingml.chart+xml"/>
  <Override PartName="/word/theme/themeOverride41.xml" ContentType="application/vnd.openxmlformats-officedocument.themeOverride+xml"/>
  <Override PartName="/word/charts/chart42.xml" ContentType="application/vnd.openxmlformats-officedocument.drawingml.chart+xml"/>
  <Override PartName="/word/theme/themeOverride42.xml" ContentType="application/vnd.openxmlformats-officedocument.themeOverride+xml"/>
  <Override PartName="/word/charts/chart43.xml" ContentType="application/vnd.openxmlformats-officedocument.drawingml.chart+xml"/>
  <Override PartName="/word/theme/themeOverride43.xml" ContentType="application/vnd.openxmlformats-officedocument.themeOverride+xml"/>
  <Override PartName="/word/charts/chart44.xml" ContentType="application/vnd.openxmlformats-officedocument.drawingml.chart+xml"/>
  <Override PartName="/word/theme/themeOverride44.xml" ContentType="application/vnd.openxmlformats-officedocument.themeOverride+xml"/>
  <Override PartName="/word/charts/chart45.xml" ContentType="application/vnd.openxmlformats-officedocument.drawingml.chart+xml"/>
  <Override PartName="/word/theme/themeOverride45.xml" ContentType="application/vnd.openxmlformats-officedocument.themeOverride+xml"/>
  <Override PartName="/word/charts/chart46.xml" ContentType="application/vnd.openxmlformats-officedocument.drawingml.chart+xml"/>
  <Override PartName="/word/theme/themeOverride46.xml" ContentType="application/vnd.openxmlformats-officedocument.themeOverride+xml"/>
  <Override PartName="/word/charts/chart47.xml" ContentType="application/vnd.openxmlformats-officedocument.drawingml.chart+xml"/>
  <Override PartName="/word/theme/themeOverride47.xml" ContentType="application/vnd.openxmlformats-officedocument.themeOverride+xml"/>
  <Override PartName="/word/charts/chart48.xml" ContentType="application/vnd.openxmlformats-officedocument.drawingml.chart+xml"/>
  <Override PartName="/word/theme/themeOverride48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3E6" w:rsidRPr="007163E6" w:rsidRDefault="007163E6" w:rsidP="005C39B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7163E6">
        <w:rPr>
          <w:rFonts w:ascii="Times New Roman" w:hAnsi="Times New Roman" w:cs="Times New Roman"/>
          <w:sz w:val="28"/>
          <w:szCs w:val="28"/>
        </w:rPr>
        <w:t>П</w:t>
      </w:r>
      <w:r w:rsidR="00354B64">
        <w:rPr>
          <w:rFonts w:ascii="Times New Roman" w:hAnsi="Times New Roman" w:cs="Times New Roman"/>
          <w:sz w:val="28"/>
          <w:szCs w:val="28"/>
        </w:rPr>
        <w:t>риложение</w:t>
      </w:r>
      <w:r w:rsidRPr="007163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63E6" w:rsidRPr="007163E6" w:rsidRDefault="007163E6" w:rsidP="005C39B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7163E6">
        <w:rPr>
          <w:rFonts w:ascii="Times New Roman" w:hAnsi="Times New Roman" w:cs="Times New Roman"/>
          <w:sz w:val="28"/>
          <w:szCs w:val="28"/>
        </w:rPr>
        <w:t>к письму министерства экономики</w:t>
      </w:r>
    </w:p>
    <w:p w:rsidR="007163E6" w:rsidRPr="007163E6" w:rsidRDefault="007163E6" w:rsidP="005C39B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7163E6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7163E6" w:rsidRPr="007163E6" w:rsidRDefault="007163E6" w:rsidP="005C39B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7163E6">
        <w:rPr>
          <w:rFonts w:ascii="Times New Roman" w:hAnsi="Times New Roman" w:cs="Times New Roman"/>
          <w:sz w:val="28"/>
          <w:szCs w:val="28"/>
        </w:rPr>
        <w:t>от__</w:t>
      </w:r>
      <w:r w:rsidR="00354B64">
        <w:rPr>
          <w:rFonts w:ascii="Times New Roman" w:hAnsi="Times New Roman" w:cs="Times New Roman"/>
          <w:sz w:val="28"/>
          <w:szCs w:val="28"/>
        </w:rPr>
        <w:t>______</w:t>
      </w:r>
      <w:r w:rsidRPr="007163E6">
        <w:rPr>
          <w:rFonts w:ascii="Times New Roman" w:hAnsi="Times New Roman" w:cs="Times New Roman"/>
          <w:sz w:val="28"/>
          <w:szCs w:val="28"/>
        </w:rPr>
        <w:t>__№_</w:t>
      </w:r>
      <w:r w:rsidR="002B6D56">
        <w:rPr>
          <w:rFonts w:ascii="Times New Roman" w:hAnsi="Times New Roman" w:cs="Times New Roman"/>
          <w:sz w:val="28"/>
          <w:szCs w:val="28"/>
        </w:rPr>
        <w:t>_________</w:t>
      </w:r>
      <w:r w:rsidRPr="007163E6">
        <w:rPr>
          <w:rFonts w:ascii="Times New Roman" w:hAnsi="Times New Roman" w:cs="Times New Roman"/>
          <w:sz w:val="28"/>
          <w:szCs w:val="28"/>
        </w:rPr>
        <w:t>____</w:t>
      </w:r>
    </w:p>
    <w:p w:rsidR="007163E6" w:rsidRPr="007163E6" w:rsidRDefault="007163E6" w:rsidP="007163E6">
      <w:pPr>
        <w:spacing w:before="120" w:after="12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63E6" w:rsidRPr="007163E6" w:rsidRDefault="007163E6" w:rsidP="007163E6">
      <w:pPr>
        <w:spacing w:before="120" w:after="12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63E6" w:rsidRPr="007163E6" w:rsidRDefault="007163E6" w:rsidP="007163E6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7163E6" w:rsidRPr="007163E6" w:rsidRDefault="007163E6" w:rsidP="001363B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7163E6">
        <w:rPr>
          <w:rFonts w:ascii="Times New Roman" w:hAnsi="Times New Roman" w:cs="Times New Roman"/>
          <w:b/>
          <w:sz w:val="48"/>
          <w:szCs w:val="48"/>
        </w:rPr>
        <w:t>О</w:t>
      </w:r>
      <w:r w:rsidR="001363B3">
        <w:rPr>
          <w:rFonts w:ascii="Times New Roman" w:hAnsi="Times New Roman" w:cs="Times New Roman"/>
          <w:b/>
          <w:sz w:val="48"/>
          <w:szCs w:val="48"/>
        </w:rPr>
        <w:t>ТЧЕТ</w:t>
      </w:r>
    </w:p>
    <w:p w:rsidR="006755EF" w:rsidRDefault="006755EF" w:rsidP="001363B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«Состояние и развитие конкуренции </w:t>
      </w:r>
    </w:p>
    <w:p w:rsidR="00A132F0" w:rsidRDefault="006755EF" w:rsidP="001363B3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на товарных </w:t>
      </w:r>
      <w:r w:rsidR="007163E6" w:rsidRPr="007163E6">
        <w:rPr>
          <w:rFonts w:ascii="Times New Roman" w:hAnsi="Times New Roman" w:cs="Times New Roman"/>
          <w:b/>
          <w:sz w:val="48"/>
          <w:szCs w:val="48"/>
        </w:rPr>
        <w:t xml:space="preserve">рынках </w:t>
      </w:r>
    </w:p>
    <w:p w:rsidR="00A132F0" w:rsidRDefault="00A132F0" w:rsidP="001363B3">
      <w:pPr>
        <w:spacing w:before="120" w:after="12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муниципального образования </w:t>
      </w:r>
    </w:p>
    <w:p w:rsidR="007163E6" w:rsidRPr="00546512" w:rsidRDefault="00A132F0" w:rsidP="001363B3">
      <w:pPr>
        <w:spacing w:before="120" w:after="12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Крыловский район</w:t>
      </w:r>
    </w:p>
    <w:p w:rsidR="007163E6" w:rsidRPr="007163E6" w:rsidRDefault="001363B3" w:rsidP="001363B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в </w:t>
      </w:r>
      <w:r w:rsidRPr="007163E6">
        <w:rPr>
          <w:rFonts w:ascii="Times New Roman" w:hAnsi="Times New Roman" w:cs="Times New Roman"/>
          <w:b/>
          <w:sz w:val="48"/>
          <w:szCs w:val="48"/>
        </w:rPr>
        <w:t>201</w:t>
      </w:r>
      <w:r>
        <w:rPr>
          <w:rFonts w:ascii="Times New Roman" w:hAnsi="Times New Roman" w:cs="Times New Roman"/>
          <w:b/>
          <w:sz w:val="48"/>
          <w:szCs w:val="48"/>
        </w:rPr>
        <w:t>9</w:t>
      </w:r>
      <w:r w:rsidRPr="007163E6">
        <w:rPr>
          <w:rFonts w:ascii="Times New Roman" w:hAnsi="Times New Roman" w:cs="Times New Roman"/>
          <w:b/>
          <w:sz w:val="48"/>
          <w:szCs w:val="48"/>
        </w:rPr>
        <w:t xml:space="preserve"> году</w:t>
      </w:r>
      <w:r>
        <w:rPr>
          <w:rFonts w:ascii="Times New Roman" w:hAnsi="Times New Roman" w:cs="Times New Roman"/>
          <w:b/>
          <w:sz w:val="48"/>
          <w:szCs w:val="48"/>
        </w:rPr>
        <w:t>»</w:t>
      </w:r>
    </w:p>
    <w:p w:rsidR="007163E6" w:rsidRPr="007163E6" w:rsidRDefault="007163E6" w:rsidP="007163E6">
      <w:pPr>
        <w:spacing w:before="120" w:after="12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63E6" w:rsidRPr="007163E6" w:rsidRDefault="007163E6" w:rsidP="007163E6">
      <w:pPr>
        <w:spacing w:before="120" w:after="12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B64" w:rsidRDefault="00354B64" w:rsidP="007163E6">
      <w:pPr>
        <w:spacing w:before="120" w:after="120" w:line="276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354B64" w:rsidRDefault="00354B64" w:rsidP="007163E6">
      <w:pPr>
        <w:spacing w:before="120" w:after="120" w:line="276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354B64" w:rsidRDefault="00354B64" w:rsidP="007163E6">
      <w:pPr>
        <w:spacing w:before="120" w:after="120" w:line="276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354B64" w:rsidRDefault="00354B64" w:rsidP="007163E6">
      <w:pPr>
        <w:spacing w:before="120" w:after="120" w:line="276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354B64" w:rsidRDefault="00354B64" w:rsidP="007163E6">
      <w:pPr>
        <w:spacing w:before="120" w:after="120" w:line="276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A132F0" w:rsidRDefault="00A132F0" w:rsidP="007163E6">
      <w:pPr>
        <w:spacing w:before="120" w:after="120" w:line="276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A132F0" w:rsidRDefault="00A132F0" w:rsidP="007163E6">
      <w:pPr>
        <w:spacing w:before="120" w:after="120" w:line="276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7163E6" w:rsidRPr="007163E6" w:rsidRDefault="007163E6" w:rsidP="007163E6">
      <w:pPr>
        <w:spacing w:before="120" w:after="120" w:line="276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7163E6">
        <w:rPr>
          <w:rFonts w:ascii="Times New Roman" w:hAnsi="Times New Roman" w:cs="Times New Roman"/>
          <w:sz w:val="28"/>
          <w:szCs w:val="28"/>
        </w:rPr>
        <w:t>РАССМОТРЕН и УТВЕРЖДЕН</w:t>
      </w:r>
    </w:p>
    <w:p w:rsidR="00354B64" w:rsidRDefault="009A7092" w:rsidP="00A132F0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A7092">
        <w:rPr>
          <w:rFonts w:ascii="Times New Roman" w:hAnsi="Times New Roman" w:cs="Times New Roman"/>
          <w:sz w:val="28"/>
          <w:szCs w:val="28"/>
        </w:rPr>
        <w:t>ротоколом заседания рабочей группы</w:t>
      </w:r>
      <w:r>
        <w:rPr>
          <w:rFonts w:ascii="Times New Roman" w:hAnsi="Times New Roman" w:cs="Times New Roman"/>
          <w:sz w:val="28"/>
          <w:szCs w:val="28"/>
        </w:rPr>
        <w:t xml:space="preserve"> от 7 февраля 2020 года № 1</w:t>
      </w:r>
    </w:p>
    <w:p w:rsidR="009A7092" w:rsidRDefault="009A7092" w:rsidP="00A132F0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9A7092" w:rsidRDefault="009A7092" w:rsidP="00A132F0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9A7092" w:rsidRPr="007163E6" w:rsidRDefault="009A7092" w:rsidP="00A132F0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54" w:type="dxa"/>
        <w:tblLook w:val="04A0" w:firstRow="1" w:lastRow="0" w:firstColumn="1" w:lastColumn="0" w:noHBand="0" w:noVBand="1"/>
      </w:tblPr>
      <w:tblGrid>
        <w:gridCol w:w="8946"/>
        <w:gridCol w:w="708"/>
      </w:tblGrid>
      <w:tr w:rsidR="007163E6" w:rsidRPr="00EF33C4" w:rsidTr="00354B64">
        <w:trPr>
          <w:trHeight w:val="743"/>
        </w:trPr>
        <w:tc>
          <w:tcPr>
            <w:tcW w:w="8946" w:type="dxa"/>
            <w:noWrap/>
            <w:vAlign w:val="center"/>
          </w:tcPr>
          <w:p w:rsidR="007163E6" w:rsidRPr="00EF33C4" w:rsidRDefault="007163E6" w:rsidP="007163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3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Содержание</w:t>
            </w:r>
          </w:p>
        </w:tc>
        <w:tc>
          <w:tcPr>
            <w:tcW w:w="708" w:type="dxa"/>
            <w:noWrap/>
            <w:vAlign w:val="center"/>
          </w:tcPr>
          <w:p w:rsidR="007163E6" w:rsidRPr="00EF33C4" w:rsidRDefault="007163E6" w:rsidP="007163E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3C4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7163E6" w:rsidRPr="00EF33C4" w:rsidTr="00354B64">
        <w:trPr>
          <w:trHeight w:val="743"/>
        </w:trPr>
        <w:tc>
          <w:tcPr>
            <w:tcW w:w="8946" w:type="dxa"/>
            <w:noWrap/>
            <w:vAlign w:val="center"/>
            <w:hideMark/>
          </w:tcPr>
          <w:p w:rsidR="007163E6" w:rsidRDefault="005C39B0" w:rsidP="006755E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 </w:t>
            </w:r>
            <w:r w:rsidR="007163E6" w:rsidRPr="00EF33C4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2B6D56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ежегодного мониторинга состояния и развития конкуренции на товарных рынках </w:t>
            </w:r>
            <w:r w:rsidR="002B6D56" w:rsidRPr="00EF33C4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="002B6D56" w:rsidRPr="00EF33C4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354B64" w:rsidRPr="00EF33C4" w:rsidRDefault="00354B64" w:rsidP="006755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noWrap/>
            <w:vAlign w:val="center"/>
          </w:tcPr>
          <w:p w:rsidR="007163E6" w:rsidRPr="00EF33C4" w:rsidRDefault="007163E6" w:rsidP="00BD7341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63E6" w:rsidRPr="00EF33C4" w:rsidTr="00354B64">
        <w:trPr>
          <w:trHeight w:val="900"/>
        </w:trPr>
        <w:tc>
          <w:tcPr>
            <w:tcW w:w="8946" w:type="dxa"/>
            <w:noWrap/>
            <w:vAlign w:val="center"/>
          </w:tcPr>
          <w:p w:rsidR="007163E6" w:rsidRDefault="007163E6" w:rsidP="002B6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3C4">
              <w:rPr>
                <w:rFonts w:ascii="Times New Roman" w:hAnsi="Times New Roman" w:cs="Times New Roman"/>
                <w:sz w:val="28"/>
                <w:szCs w:val="28"/>
              </w:rPr>
              <w:t xml:space="preserve">Раздел 2. </w:t>
            </w:r>
            <w:r w:rsidR="002B6D56" w:rsidRPr="00EF33C4">
              <w:rPr>
                <w:rFonts w:ascii="Times New Roman" w:hAnsi="Times New Roman" w:cs="Times New Roman"/>
                <w:sz w:val="28"/>
                <w:szCs w:val="28"/>
              </w:rPr>
              <w:t>Создание и реализация механизмов общественного контроля за деятельностью субъектов естественных монополий.</w:t>
            </w:r>
          </w:p>
          <w:p w:rsidR="00354B64" w:rsidRPr="00EF33C4" w:rsidRDefault="00354B64" w:rsidP="002B6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noWrap/>
            <w:vAlign w:val="center"/>
          </w:tcPr>
          <w:p w:rsidR="007163E6" w:rsidRPr="00EF33C4" w:rsidRDefault="007163E6" w:rsidP="00BD7341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63E6" w:rsidRPr="00EF33C4" w:rsidTr="00354B64">
        <w:trPr>
          <w:trHeight w:val="300"/>
        </w:trPr>
        <w:tc>
          <w:tcPr>
            <w:tcW w:w="8946" w:type="dxa"/>
            <w:noWrap/>
            <w:vAlign w:val="center"/>
          </w:tcPr>
          <w:p w:rsidR="007163E6" w:rsidRDefault="007163E6" w:rsidP="002B6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3C4">
              <w:rPr>
                <w:rFonts w:ascii="Times New Roman" w:hAnsi="Times New Roman" w:cs="Times New Roman"/>
                <w:sz w:val="28"/>
                <w:szCs w:val="28"/>
              </w:rPr>
              <w:t xml:space="preserve">Раздел 3. </w:t>
            </w:r>
            <w:r w:rsidR="002B6D56" w:rsidRPr="00EF33C4">
              <w:rPr>
                <w:rFonts w:ascii="Times New Roman" w:hAnsi="Times New Roman" w:cs="Times New Roman"/>
                <w:sz w:val="28"/>
                <w:szCs w:val="28"/>
              </w:rPr>
              <w:t>Административные барьеры, препятствующие развитию малого и среднего предпринимательства.</w:t>
            </w:r>
          </w:p>
          <w:p w:rsidR="00354B64" w:rsidRPr="00EF33C4" w:rsidRDefault="00354B64" w:rsidP="002B6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noWrap/>
            <w:vAlign w:val="center"/>
          </w:tcPr>
          <w:p w:rsidR="007163E6" w:rsidRPr="00EF33C4" w:rsidRDefault="007163E6" w:rsidP="00BD7341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63E6" w:rsidRPr="00EF33C4" w:rsidTr="00354B64">
        <w:trPr>
          <w:trHeight w:val="300"/>
        </w:trPr>
        <w:tc>
          <w:tcPr>
            <w:tcW w:w="8946" w:type="dxa"/>
            <w:noWrap/>
            <w:vAlign w:val="center"/>
          </w:tcPr>
          <w:p w:rsidR="007163E6" w:rsidRDefault="007163E6" w:rsidP="002B6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3C4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  <w:r w:rsidR="005C39B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F33C4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2B6D56" w:rsidRPr="00EF33C4">
              <w:rPr>
                <w:rFonts w:ascii="Times New Roman" w:hAnsi="Times New Roman" w:cs="Times New Roman"/>
                <w:sz w:val="28"/>
                <w:szCs w:val="28"/>
              </w:rPr>
              <w:t>Повышение уровня информированности субъектов предпринимательской деятельности и потребителей товаров, работ и услуг о состоянии конкурентной среды.</w:t>
            </w:r>
          </w:p>
          <w:p w:rsidR="00354B64" w:rsidRPr="00EF33C4" w:rsidRDefault="00354B64" w:rsidP="002B6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noWrap/>
            <w:vAlign w:val="center"/>
          </w:tcPr>
          <w:p w:rsidR="007163E6" w:rsidRPr="00EF33C4" w:rsidRDefault="007163E6" w:rsidP="00BD7341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163E6" w:rsidRPr="00EF33C4" w:rsidTr="00354B64">
        <w:trPr>
          <w:trHeight w:val="300"/>
        </w:trPr>
        <w:tc>
          <w:tcPr>
            <w:tcW w:w="8946" w:type="dxa"/>
            <w:noWrap/>
            <w:vAlign w:val="center"/>
          </w:tcPr>
          <w:p w:rsidR="007163E6" w:rsidRDefault="007163E6" w:rsidP="002B6D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33C4">
              <w:rPr>
                <w:rFonts w:ascii="Times New Roman" w:hAnsi="Times New Roman" w:cs="Times New Roman"/>
                <w:sz w:val="28"/>
                <w:szCs w:val="28"/>
              </w:rPr>
              <w:t xml:space="preserve">Раздел 5. </w:t>
            </w:r>
            <w:r w:rsidR="002B6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Информация о реализации </w:t>
            </w:r>
            <w:r w:rsidR="002B6D56" w:rsidRPr="00EF33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проектно</w:t>
            </w:r>
            <w:r w:rsidR="002B6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подхода при внедрении Стандарта </w:t>
            </w:r>
            <w:r w:rsidR="00FE0F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развития конкуренции </w:t>
            </w:r>
            <w:r w:rsidR="002B6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="002B6D56" w:rsidRPr="00EF33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территории </w:t>
            </w:r>
            <w:r w:rsidR="002B6D56" w:rsidRPr="00EF33C4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="002B6D56" w:rsidRPr="00EF33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354B64" w:rsidRPr="00EF33C4" w:rsidRDefault="00354B64" w:rsidP="002B6D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noWrap/>
            <w:vAlign w:val="center"/>
          </w:tcPr>
          <w:p w:rsidR="007163E6" w:rsidRPr="00EF33C4" w:rsidRDefault="007163E6" w:rsidP="00BD7341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163E6" w:rsidRPr="00EF33C4" w:rsidTr="00354B64">
        <w:trPr>
          <w:trHeight w:val="300"/>
        </w:trPr>
        <w:tc>
          <w:tcPr>
            <w:tcW w:w="8946" w:type="dxa"/>
            <w:noWrap/>
            <w:vAlign w:val="center"/>
          </w:tcPr>
          <w:p w:rsidR="007163E6" w:rsidRDefault="007163E6" w:rsidP="007E06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3C4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  <w:r w:rsidR="005C39B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F33C4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="007E06F4" w:rsidRPr="00EF33C4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</w:t>
            </w:r>
            <w:r w:rsidR="007E06F4">
              <w:rPr>
                <w:rFonts w:ascii="Times New Roman" w:hAnsi="Times New Roman" w:cs="Times New Roman"/>
                <w:sz w:val="28"/>
                <w:szCs w:val="28"/>
              </w:rPr>
              <w:t xml:space="preserve">для проведения оценки деятельности </w:t>
            </w:r>
            <w:r w:rsidR="007E06F4" w:rsidRPr="00EF33C4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="007E06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06F4" w:rsidRPr="00EF33C4">
              <w:rPr>
                <w:rFonts w:ascii="Times New Roman" w:hAnsi="Times New Roman" w:cs="Times New Roman"/>
                <w:sz w:val="28"/>
                <w:szCs w:val="28"/>
              </w:rPr>
              <w:t>по содействию развитию конкуренции за 201</w:t>
            </w:r>
            <w:r w:rsidR="007E06F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E06F4" w:rsidRPr="00EF33C4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  <w:p w:rsidR="00354B64" w:rsidRPr="00EF33C4" w:rsidRDefault="00354B64" w:rsidP="007E06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noWrap/>
            <w:vAlign w:val="center"/>
          </w:tcPr>
          <w:p w:rsidR="007163E6" w:rsidRPr="00EF33C4" w:rsidRDefault="007163E6" w:rsidP="00BD7341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163E6" w:rsidRPr="00EF33C4" w:rsidTr="00354B64">
        <w:trPr>
          <w:trHeight w:val="300"/>
        </w:trPr>
        <w:tc>
          <w:tcPr>
            <w:tcW w:w="8946" w:type="dxa"/>
            <w:noWrap/>
            <w:vAlign w:val="center"/>
          </w:tcPr>
          <w:p w:rsidR="007163E6" w:rsidRDefault="007163E6" w:rsidP="00E668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3C4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  <w:r w:rsidR="005C39B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F33C4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="00E66846">
              <w:rPr>
                <w:rFonts w:ascii="Times New Roman" w:hAnsi="Times New Roman" w:cs="Times New Roman"/>
                <w:sz w:val="28"/>
                <w:szCs w:val="28"/>
              </w:rPr>
              <w:t>Сведения о л</w:t>
            </w:r>
            <w:r w:rsidR="00E66846" w:rsidRPr="00EF33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учш</w:t>
            </w:r>
            <w:r w:rsidR="00E668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их региональных </w:t>
            </w:r>
            <w:r w:rsidR="00E66846" w:rsidRPr="00EF33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</w:t>
            </w:r>
            <w:r w:rsidR="00E668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ах</w:t>
            </w:r>
            <w:r w:rsidR="00E66846" w:rsidRPr="00EF33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содействия развитию конкуренции</w:t>
            </w:r>
            <w:r w:rsidR="00E668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внедренных в муниципальном образовании в</w:t>
            </w:r>
            <w:r w:rsidR="00E66846" w:rsidRPr="00EF33C4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E6684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66846" w:rsidRPr="00EF33C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E6684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E66846" w:rsidRPr="00EF33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54B64" w:rsidRPr="00EF33C4" w:rsidRDefault="00354B64" w:rsidP="00E668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noWrap/>
            <w:vAlign w:val="center"/>
          </w:tcPr>
          <w:p w:rsidR="007163E6" w:rsidRPr="00EF33C4" w:rsidRDefault="007163E6" w:rsidP="00BD7341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163E6" w:rsidRPr="00EF33C4" w:rsidTr="00354B64">
        <w:trPr>
          <w:trHeight w:val="300"/>
        </w:trPr>
        <w:tc>
          <w:tcPr>
            <w:tcW w:w="8946" w:type="dxa"/>
            <w:noWrap/>
            <w:vAlign w:val="center"/>
          </w:tcPr>
          <w:p w:rsidR="007163E6" w:rsidRDefault="007163E6" w:rsidP="00EF33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3C4">
              <w:rPr>
                <w:rFonts w:ascii="Times New Roman" w:hAnsi="Times New Roman" w:cs="Times New Roman"/>
                <w:sz w:val="28"/>
                <w:szCs w:val="28"/>
              </w:rPr>
              <w:t xml:space="preserve">Раздел 8. Информация о наличии в муниципальной практике проектов с применением механизмов </w:t>
            </w:r>
            <w:proofErr w:type="spellStart"/>
            <w:r w:rsidRPr="00EF33C4">
              <w:rPr>
                <w:rFonts w:ascii="Times New Roman" w:hAnsi="Times New Roman" w:cs="Times New Roman"/>
                <w:sz w:val="28"/>
                <w:szCs w:val="28"/>
              </w:rPr>
              <w:t>муниципально</w:t>
            </w:r>
            <w:proofErr w:type="spellEnd"/>
            <w:r w:rsidRPr="00EF33C4">
              <w:rPr>
                <w:rFonts w:ascii="Times New Roman" w:hAnsi="Times New Roman" w:cs="Times New Roman"/>
                <w:sz w:val="28"/>
                <w:szCs w:val="28"/>
              </w:rPr>
              <w:t>-частного партнерства, в том числе посредством заключения концессионных соглашений.</w:t>
            </w:r>
          </w:p>
          <w:p w:rsidR="00354B64" w:rsidRPr="00EF33C4" w:rsidRDefault="00354B64" w:rsidP="00EF33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noWrap/>
            <w:vAlign w:val="center"/>
          </w:tcPr>
          <w:p w:rsidR="007163E6" w:rsidRPr="00EF33C4" w:rsidRDefault="007163E6" w:rsidP="00BD7341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163E6" w:rsidRPr="00EF33C4" w:rsidTr="00354B64">
        <w:trPr>
          <w:trHeight w:val="300"/>
        </w:trPr>
        <w:tc>
          <w:tcPr>
            <w:tcW w:w="8946" w:type="dxa"/>
            <w:noWrap/>
            <w:vAlign w:val="center"/>
          </w:tcPr>
          <w:p w:rsidR="007163E6" w:rsidRDefault="007163E6" w:rsidP="00E447A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33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Раздел 9. </w:t>
            </w:r>
            <w:r w:rsidR="00E447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Сведения о тематиках обучающих мероприятий и тренингов по вопросам содействия развитию конкуренции в муниципальном образовании.  </w:t>
            </w:r>
          </w:p>
          <w:p w:rsidR="00354B64" w:rsidRPr="00EF33C4" w:rsidRDefault="00354B64" w:rsidP="00E447A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noWrap/>
            <w:vAlign w:val="center"/>
          </w:tcPr>
          <w:p w:rsidR="007163E6" w:rsidRPr="00EF33C4" w:rsidRDefault="007163E6" w:rsidP="00BD7341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163E6" w:rsidRPr="00EF33C4" w:rsidTr="00354B64">
        <w:trPr>
          <w:trHeight w:val="300"/>
        </w:trPr>
        <w:tc>
          <w:tcPr>
            <w:tcW w:w="8946" w:type="dxa"/>
            <w:noWrap/>
            <w:vAlign w:val="center"/>
          </w:tcPr>
          <w:p w:rsidR="007163E6" w:rsidRDefault="007163E6" w:rsidP="002B6D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33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</w:t>
            </w:r>
            <w:r w:rsidR="005C39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EF33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10. </w:t>
            </w:r>
            <w:r w:rsidR="00E447A8" w:rsidRPr="00EF33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Дополнительные комментарии со стороны муниципального образования («обратная связь»).</w:t>
            </w:r>
          </w:p>
          <w:p w:rsidR="00354B64" w:rsidRPr="00EF33C4" w:rsidRDefault="00354B64" w:rsidP="002B6D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noWrap/>
            <w:vAlign w:val="center"/>
          </w:tcPr>
          <w:p w:rsidR="007163E6" w:rsidRPr="00EF33C4" w:rsidRDefault="007163E6" w:rsidP="00BD7341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163E6" w:rsidRPr="00EF33C4" w:rsidTr="00354B64">
        <w:trPr>
          <w:trHeight w:val="300"/>
        </w:trPr>
        <w:tc>
          <w:tcPr>
            <w:tcW w:w="8946" w:type="dxa"/>
            <w:noWrap/>
            <w:vAlign w:val="center"/>
          </w:tcPr>
          <w:p w:rsidR="007163E6" w:rsidRPr="00EF33C4" w:rsidRDefault="007163E6" w:rsidP="005C39B0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33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5C39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риложения</w:t>
            </w:r>
          </w:p>
        </w:tc>
        <w:tc>
          <w:tcPr>
            <w:tcW w:w="708" w:type="dxa"/>
            <w:noWrap/>
            <w:vAlign w:val="center"/>
          </w:tcPr>
          <w:p w:rsidR="007163E6" w:rsidRPr="00EF33C4" w:rsidRDefault="007163E6" w:rsidP="00BD7341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7163E6" w:rsidRPr="007163E6" w:rsidRDefault="007163E6" w:rsidP="007163E6">
      <w:pPr>
        <w:pStyle w:val="ConsPlusNormal"/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354B64" w:rsidRDefault="00354B64" w:rsidP="002E15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4B64" w:rsidRDefault="00354B64" w:rsidP="002E15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57FC" w:rsidRDefault="004E57FC" w:rsidP="002E15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57FC">
        <w:rPr>
          <w:rFonts w:ascii="Times New Roman" w:hAnsi="Times New Roman" w:cs="Times New Roman"/>
          <w:b/>
          <w:sz w:val="28"/>
          <w:szCs w:val="28"/>
        </w:rPr>
        <w:lastRenderedPageBreak/>
        <w:t>Раздел 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57FC">
        <w:rPr>
          <w:rFonts w:ascii="Times New Roman" w:hAnsi="Times New Roman" w:cs="Times New Roman"/>
          <w:b/>
          <w:sz w:val="28"/>
          <w:szCs w:val="28"/>
        </w:rPr>
        <w:t>Результаты ежегодного мониторинга состояния и развития конкуренции на товарных рынках муниципального образования</w:t>
      </w:r>
      <w:r w:rsidRPr="004E57FC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F91728" w:rsidRDefault="00F91728" w:rsidP="002E15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B6B34" w:rsidRPr="00A132F0" w:rsidRDefault="00AB6B34" w:rsidP="00A132F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32F0">
        <w:rPr>
          <w:rFonts w:ascii="Times New Roman" w:hAnsi="Times New Roman" w:cs="Times New Roman"/>
          <w:bCs/>
          <w:sz w:val="28"/>
          <w:szCs w:val="28"/>
        </w:rPr>
        <w:t>Постановлением администрации муниципального образования Крыловский район от 17 января 2020 года № 7 «Об утверждении перечня товарных рынков для содействия развитию конкуренции на территории муниципального образования Крыловский район, плана мероприятий («дорожной карты») по содействию развитию конкуренции и перечня ключевых показателей развития конкуренции» утверждены 24 товарных рынка для содействия развитию конкуренции на территории муниципального образования Крыловский район</w:t>
      </w:r>
      <w:r w:rsidR="00172B6A" w:rsidRPr="00A132F0">
        <w:rPr>
          <w:rFonts w:ascii="Times New Roman" w:hAnsi="Times New Roman" w:cs="Times New Roman"/>
          <w:bCs/>
          <w:sz w:val="28"/>
          <w:szCs w:val="28"/>
        </w:rPr>
        <w:t>.</w:t>
      </w:r>
    </w:p>
    <w:p w:rsidR="007C15FB" w:rsidRPr="00F91728" w:rsidRDefault="00637EEA" w:rsidP="00B821D8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91728">
        <w:rPr>
          <w:rFonts w:ascii="Times New Roman" w:hAnsi="Times New Roman" w:cs="Times New Roman"/>
          <w:b/>
          <w:sz w:val="26"/>
          <w:szCs w:val="26"/>
        </w:rPr>
        <w:t>Р</w:t>
      </w:r>
      <w:r w:rsidR="004D0F07" w:rsidRPr="00F91728">
        <w:rPr>
          <w:rFonts w:ascii="Times New Roman" w:hAnsi="Times New Roman" w:cs="Times New Roman"/>
          <w:b/>
          <w:sz w:val="26"/>
          <w:szCs w:val="26"/>
        </w:rPr>
        <w:t xml:space="preserve">езультаты анализа </w:t>
      </w:r>
      <w:r w:rsidR="00690CC2" w:rsidRPr="00F91728">
        <w:rPr>
          <w:rFonts w:ascii="Times New Roman" w:hAnsi="Times New Roman" w:cs="Times New Roman"/>
          <w:b/>
          <w:sz w:val="26"/>
          <w:szCs w:val="26"/>
        </w:rPr>
        <w:t xml:space="preserve">текущей </w:t>
      </w:r>
      <w:r w:rsidR="004D0F07" w:rsidRPr="00F91728">
        <w:rPr>
          <w:rFonts w:ascii="Times New Roman" w:hAnsi="Times New Roman" w:cs="Times New Roman"/>
          <w:b/>
          <w:sz w:val="26"/>
          <w:szCs w:val="26"/>
        </w:rPr>
        <w:t xml:space="preserve">ситуации на </w:t>
      </w:r>
      <w:r w:rsidR="00095798" w:rsidRPr="00F91728">
        <w:rPr>
          <w:rFonts w:ascii="Times New Roman" w:hAnsi="Times New Roman" w:cs="Times New Roman"/>
          <w:b/>
          <w:sz w:val="26"/>
          <w:szCs w:val="26"/>
        </w:rPr>
        <w:t xml:space="preserve">всех </w:t>
      </w:r>
      <w:r w:rsidR="004D0F07" w:rsidRPr="00F91728">
        <w:rPr>
          <w:rFonts w:ascii="Times New Roman" w:hAnsi="Times New Roman" w:cs="Times New Roman"/>
          <w:b/>
          <w:sz w:val="26"/>
          <w:szCs w:val="26"/>
        </w:rPr>
        <w:t>товарных ры</w:t>
      </w:r>
      <w:r w:rsidRPr="00F91728">
        <w:rPr>
          <w:rFonts w:ascii="Times New Roman" w:hAnsi="Times New Roman" w:cs="Times New Roman"/>
          <w:b/>
          <w:sz w:val="26"/>
          <w:szCs w:val="26"/>
        </w:rPr>
        <w:t>нках муниципального образования Крыловский район.</w:t>
      </w:r>
    </w:p>
    <w:p w:rsidR="007C15FB" w:rsidRDefault="007C15FB" w:rsidP="00B613A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</w:t>
      </w:r>
      <w:r w:rsidRPr="007C15FB">
        <w:rPr>
          <w:rFonts w:ascii="Times New Roman" w:hAnsi="Times New Roman" w:cs="Times New Roman"/>
          <w:sz w:val="26"/>
          <w:szCs w:val="26"/>
        </w:rPr>
        <w:t>1.</w:t>
      </w:r>
      <w:r w:rsidRPr="007C15FB">
        <w:rPr>
          <w:rFonts w:ascii="Times New Roman" w:hAnsi="Times New Roman" w:cs="Times New Roman"/>
          <w:sz w:val="26"/>
          <w:szCs w:val="26"/>
        </w:rPr>
        <w:tab/>
        <w:t>Рынок услуг дошкольного образования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7C15FB">
        <w:rPr>
          <w:rFonts w:ascii="Times New Roman" w:hAnsi="Times New Roman" w:cs="Times New Roman"/>
          <w:sz w:val="26"/>
          <w:szCs w:val="26"/>
        </w:rPr>
        <w:t xml:space="preserve"> На начало 2019 года в Крыловском районе отсутствуют частные дошкольные образовательные организации. В крае ведется активная работа по созданию и вводу новых мест в муниципальных образовательных организациях, реализующих программы дошкольного образования, в связи с этим потребность населения в услугах частного сектора растет незначительно.</w:t>
      </w:r>
      <w:r w:rsidR="00B613A1">
        <w:rPr>
          <w:rFonts w:ascii="Times New Roman" w:hAnsi="Times New Roman" w:cs="Times New Roman"/>
          <w:sz w:val="26"/>
          <w:szCs w:val="26"/>
        </w:rPr>
        <w:t xml:space="preserve"> </w:t>
      </w:r>
      <w:r w:rsidRPr="007C15FB">
        <w:rPr>
          <w:rFonts w:ascii="Times New Roman" w:hAnsi="Times New Roman" w:cs="Times New Roman"/>
          <w:sz w:val="26"/>
          <w:szCs w:val="26"/>
        </w:rPr>
        <w:t>Также немаловажным фактором является и высокая стоимость оплаты услуг дошкольного образования, а также по присмотру и уходу за детьми, взимаемой частными организациями, что не позволяет гражданам пользоваться предоставляемыми услугами в полном объеме. В настоящее время большую популярность приобретают частные группы по присмотру и уходу за детьми, которым не требуется лицензия на образовательную деятельность.</w:t>
      </w:r>
    </w:p>
    <w:p w:rsidR="007C15FB" w:rsidRDefault="007C15FB" w:rsidP="007C15F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1.1.2. </w:t>
      </w:r>
      <w:r w:rsidRPr="007C15FB">
        <w:rPr>
          <w:rFonts w:ascii="Times New Roman" w:hAnsi="Times New Roman" w:cs="Times New Roman"/>
          <w:sz w:val="26"/>
          <w:szCs w:val="26"/>
        </w:rPr>
        <w:t>Рынок медицинских услуг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7C15FB">
        <w:rPr>
          <w:rFonts w:ascii="Times New Roman" w:hAnsi="Times New Roman" w:cs="Times New Roman"/>
          <w:sz w:val="26"/>
          <w:szCs w:val="26"/>
        </w:rPr>
        <w:t>На территории района функционирует МБУЗ «Крыловская ЦРБ», так же на территории каждого из 6 поселений Крыловского района существ</w:t>
      </w:r>
      <w:r w:rsidR="0075245C">
        <w:rPr>
          <w:rFonts w:ascii="Times New Roman" w:hAnsi="Times New Roman" w:cs="Times New Roman"/>
          <w:sz w:val="26"/>
          <w:szCs w:val="26"/>
        </w:rPr>
        <w:t>уют и функционируют фельдшерско-</w:t>
      </w:r>
      <w:r w:rsidRPr="007C15FB">
        <w:rPr>
          <w:rFonts w:ascii="Times New Roman" w:hAnsi="Times New Roman" w:cs="Times New Roman"/>
          <w:sz w:val="26"/>
          <w:szCs w:val="26"/>
        </w:rPr>
        <w:t xml:space="preserve">акушерские пункты и участковые больницы в 2-х поселениях (Октябрьская, </w:t>
      </w:r>
      <w:proofErr w:type="spellStart"/>
      <w:r w:rsidRPr="007C15FB">
        <w:rPr>
          <w:rFonts w:ascii="Times New Roman" w:hAnsi="Times New Roman" w:cs="Times New Roman"/>
          <w:sz w:val="26"/>
          <w:szCs w:val="26"/>
        </w:rPr>
        <w:t>Новосергиевская</w:t>
      </w:r>
      <w:proofErr w:type="spellEnd"/>
      <w:r w:rsidRPr="007C15FB">
        <w:rPr>
          <w:rFonts w:ascii="Times New Roman" w:hAnsi="Times New Roman" w:cs="Times New Roman"/>
          <w:sz w:val="26"/>
          <w:szCs w:val="26"/>
        </w:rPr>
        <w:t>). Требуются специалисты более узких специаль</w:t>
      </w:r>
      <w:r>
        <w:rPr>
          <w:rFonts w:ascii="Times New Roman" w:hAnsi="Times New Roman" w:cs="Times New Roman"/>
          <w:sz w:val="26"/>
          <w:szCs w:val="26"/>
        </w:rPr>
        <w:t>ностей</w:t>
      </w:r>
      <w:r w:rsidRPr="007C15FB">
        <w:rPr>
          <w:rFonts w:ascii="Times New Roman" w:hAnsi="Times New Roman" w:cs="Times New Roman"/>
          <w:sz w:val="26"/>
          <w:szCs w:val="26"/>
        </w:rPr>
        <w:t xml:space="preserve">. Так же на территории района осуществляет свою деятельность 4 частных врача и 1 частная стоматологическая клиника, а </w:t>
      </w:r>
      <w:proofErr w:type="gramStart"/>
      <w:r w:rsidRPr="007C15FB">
        <w:rPr>
          <w:rFonts w:ascii="Times New Roman" w:hAnsi="Times New Roman" w:cs="Times New Roman"/>
          <w:sz w:val="26"/>
          <w:szCs w:val="26"/>
        </w:rPr>
        <w:t>так же</w:t>
      </w:r>
      <w:proofErr w:type="gramEnd"/>
      <w:r w:rsidRPr="007C15FB">
        <w:rPr>
          <w:rFonts w:ascii="Times New Roman" w:hAnsi="Times New Roman" w:cs="Times New Roman"/>
          <w:sz w:val="26"/>
          <w:szCs w:val="26"/>
        </w:rPr>
        <w:t xml:space="preserve"> сеть клинических лабораторий «</w:t>
      </w:r>
      <w:proofErr w:type="spellStart"/>
      <w:r w:rsidRPr="007C15FB">
        <w:rPr>
          <w:rFonts w:ascii="Times New Roman" w:hAnsi="Times New Roman" w:cs="Times New Roman"/>
          <w:sz w:val="26"/>
          <w:szCs w:val="26"/>
        </w:rPr>
        <w:t>СитиЛаб</w:t>
      </w:r>
      <w:proofErr w:type="spellEnd"/>
      <w:r w:rsidRPr="007C15FB">
        <w:rPr>
          <w:rFonts w:ascii="Times New Roman" w:hAnsi="Times New Roman" w:cs="Times New Roman"/>
          <w:sz w:val="26"/>
          <w:szCs w:val="26"/>
        </w:rPr>
        <w:t>».</w:t>
      </w:r>
    </w:p>
    <w:p w:rsidR="007C15FB" w:rsidRDefault="007C15FB" w:rsidP="00B613A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1.1.3. </w:t>
      </w:r>
      <w:r w:rsidRPr="007C15FB">
        <w:rPr>
          <w:rFonts w:ascii="Times New Roman" w:hAnsi="Times New Roman" w:cs="Times New Roman"/>
          <w:sz w:val="26"/>
          <w:szCs w:val="26"/>
        </w:rPr>
        <w:t>Рынок услуг розничной торговли лекарственными препаратами, медицинскими изделиями и сопутствующими товарами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7C15FB">
        <w:rPr>
          <w:rFonts w:ascii="Times New Roman" w:hAnsi="Times New Roman" w:cs="Times New Roman"/>
          <w:sz w:val="26"/>
          <w:szCs w:val="26"/>
        </w:rPr>
        <w:t xml:space="preserve">Розничную аптечную сеть Крыловского района составляют 7 аптечных организаций различных форм собственности. </w:t>
      </w:r>
      <w:r>
        <w:rPr>
          <w:rFonts w:ascii="Times New Roman" w:hAnsi="Times New Roman" w:cs="Times New Roman"/>
          <w:sz w:val="26"/>
          <w:szCs w:val="26"/>
        </w:rPr>
        <w:t>Две аптечные</w:t>
      </w:r>
      <w:r w:rsidRPr="007C15FB">
        <w:rPr>
          <w:rFonts w:ascii="Times New Roman" w:hAnsi="Times New Roman" w:cs="Times New Roman"/>
          <w:sz w:val="26"/>
          <w:szCs w:val="26"/>
        </w:rPr>
        <w:t xml:space="preserve"> организации выполняют социальную функцию – участвуют в льготном лекарственном обеспечен</w:t>
      </w:r>
      <w:r w:rsidR="00B613A1">
        <w:rPr>
          <w:rFonts w:ascii="Times New Roman" w:hAnsi="Times New Roman" w:cs="Times New Roman"/>
          <w:sz w:val="26"/>
          <w:szCs w:val="26"/>
        </w:rPr>
        <w:t xml:space="preserve">ии жителей Крыловского района.  </w:t>
      </w:r>
      <w:r w:rsidRPr="007C15FB">
        <w:rPr>
          <w:rFonts w:ascii="Times New Roman" w:hAnsi="Times New Roman" w:cs="Times New Roman"/>
          <w:sz w:val="26"/>
          <w:szCs w:val="26"/>
        </w:rPr>
        <w:t>Проведение лицензирования в соответствии с федеральным законодательством обеспечивает унифицированный и достаточно высокий уровень качества функционирования отрасли. Предъявляемые высокие лицензионные требования к аптекам оправданы специфичностью реализуемых товаров, влияющих на здоровье населе</w:t>
      </w:r>
      <w:r w:rsidR="00B613A1">
        <w:rPr>
          <w:rFonts w:ascii="Times New Roman" w:hAnsi="Times New Roman" w:cs="Times New Roman"/>
          <w:sz w:val="26"/>
          <w:szCs w:val="26"/>
        </w:rPr>
        <w:t xml:space="preserve">ния. </w:t>
      </w:r>
      <w:r w:rsidRPr="007C15FB">
        <w:rPr>
          <w:rFonts w:ascii="Times New Roman" w:hAnsi="Times New Roman" w:cs="Times New Roman"/>
          <w:sz w:val="26"/>
          <w:szCs w:val="26"/>
        </w:rPr>
        <w:t xml:space="preserve">Экономические барьеры при открытии аптек обусловлены стартовыми условиями, необходимыми для соблюдения лицензионных требований при получении лицензии. В процессе работы также увеличиваются требования к осуществлению деятельности, повышающие затраты бизнеса. Так, например, введены новые требования - обязательное наличие онлайн-кассы, установка и обслуживание которых увеличивают затраты хозяйствующих субъектов. Указанное требование скажется на деятельности аптек в сельской местности. Вводимая обязательная маркировка </w:t>
      </w:r>
      <w:r w:rsidRPr="007C15FB">
        <w:rPr>
          <w:rFonts w:ascii="Times New Roman" w:hAnsi="Times New Roman" w:cs="Times New Roman"/>
          <w:sz w:val="26"/>
          <w:szCs w:val="26"/>
        </w:rPr>
        <w:lastRenderedPageBreak/>
        <w:t>лекарственных препаратов также требует увеличения финансовых и трудовых затрат. Административных барьеров для входа на рынок частного бизнеса нет.</w:t>
      </w:r>
    </w:p>
    <w:p w:rsidR="001D0E52" w:rsidRDefault="001D0E52" w:rsidP="00B613A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1.1.4.</w:t>
      </w:r>
      <w:r w:rsidR="00B613A1">
        <w:rPr>
          <w:rFonts w:ascii="Times New Roman" w:hAnsi="Times New Roman" w:cs="Times New Roman"/>
          <w:sz w:val="26"/>
          <w:szCs w:val="26"/>
        </w:rPr>
        <w:t xml:space="preserve"> </w:t>
      </w:r>
      <w:r w:rsidR="00B613A1" w:rsidRPr="00B613A1">
        <w:rPr>
          <w:rFonts w:ascii="Times New Roman" w:hAnsi="Times New Roman" w:cs="Times New Roman"/>
          <w:sz w:val="26"/>
          <w:szCs w:val="26"/>
        </w:rPr>
        <w:t>Рынок ритуальных услуг</w:t>
      </w:r>
      <w:r w:rsidR="00B613A1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D0E52">
        <w:rPr>
          <w:rFonts w:ascii="Times New Roman" w:hAnsi="Times New Roman" w:cs="Times New Roman"/>
          <w:sz w:val="26"/>
          <w:szCs w:val="26"/>
        </w:rPr>
        <w:t>Согласно Федеральному закону от 6 октября 2003 г. №131-ФЗ «Об общих принципах организации органов местного самоуправления» организация ритуальных услуг и содержание мест захоронения относится к вопросам местного значения.</w:t>
      </w:r>
      <w:r w:rsidR="00B613A1">
        <w:rPr>
          <w:rFonts w:ascii="Times New Roman" w:hAnsi="Times New Roman" w:cs="Times New Roman"/>
          <w:sz w:val="26"/>
          <w:szCs w:val="26"/>
        </w:rPr>
        <w:t xml:space="preserve"> </w:t>
      </w:r>
      <w:r w:rsidRPr="001D0E52">
        <w:rPr>
          <w:rFonts w:ascii="Times New Roman" w:hAnsi="Times New Roman" w:cs="Times New Roman"/>
          <w:sz w:val="26"/>
          <w:szCs w:val="26"/>
        </w:rPr>
        <w:t>На территории Крыловского район ритуальные услуги оказывают порядка 10 хозяйствующих субъектов, из которых 6 индивидуальных предпринимателя и 4 юридических лица.</w:t>
      </w:r>
      <w:r w:rsidR="00B613A1">
        <w:rPr>
          <w:rFonts w:ascii="Times New Roman" w:hAnsi="Times New Roman" w:cs="Times New Roman"/>
          <w:sz w:val="26"/>
          <w:szCs w:val="26"/>
        </w:rPr>
        <w:t xml:space="preserve"> </w:t>
      </w:r>
      <w:r w:rsidRPr="001D0E52">
        <w:rPr>
          <w:rFonts w:ascii="Times New Roman" w:hAnsi="Times New Roman" w:cs="Times New Roman"/>
          <w:sz w:val="26"/>
          <w:szCs w:val="26"/>
        </w:rPr>
        <w:t>В муниципальном образовании созданы все условия для развития конкуренции на рынке ритуальных услуг. Предприятиями оказывается широкий спектр услуг, который зависит от выбора и уровня обеспеченности клиента. Доля организаций частной формы собственности в сфере ритуальных услуг составляет 100%. Основными задачами по содействию развитию конкуренции на рынке являются дальнейшее развитие добросовестной конкуренции.</w:t>
      </w:r>
    </w:p>
    <w:p w:rsidR="001D0E52" w:rsidRDefault="001D0E52" w:rsidP="00B613A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1.1.5. </w:t>
      </w:r>
      <w:r w:rsidRPr="001D0E52">
        <w:rPr>
          <w:rFonts w:ascii="Times New Roman" w:hAnsi="Times New Roman" w:cs="Times New Roman"/>
          <w:sz w:val="26"/>
          <w:szCs w:val="26"/>
        </w:rPr>
        <w:t>Рынок теплоснабжения (производство тепловой энергии)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1D0E52">
        <w:rPr>
          <w:rFonts w:ascii="Times New Roman" w:hAnsi="Times New Roman" w:cs="Times New Roman"/>
          <w:sz w:val="26"/>
          <w:szCs w:val="26"/>
        </w:rPr>
        <w:t>На рынке теплоснабжения (производство тепловой энергии) функционирует 17 котельных, работающих на газе</w:t>
      </w:r>
      <w:r>
        <w:rPr>
          <w:rFonts w:ascii="Times New Roman" w:hAnsi="Times New Roman" w:cs="Times New Roman"/>
          <w:sz w:val="26"/>
          <w:szCs w:val="26"/>
        </w:rPr>
        <w:t xml:space="preserve">, протяженность тепловых сетей </w:t>
      </w:r>
      <w:r w:rsidRPr="001D0E52">
        <w:rPr>
          <w:rFonts w:ascii="Times New Roman" w:hAnsi="Times New Roman" w:cs="Times New Roman"/>
          <w:sz w:val="26"/>
          <w:szCs w:val="26"/>
        </w:rPr>
        <w:t>10,53 км, которые находятся в хозяйственном ведении МУП «Тепловые сети»</w:t>
      </w:r>
      <w:r w:rsidR="00B613A1">
        <w:rPr>
          <w:rFonts w:ascii="Times New Roman" w:hAnsi="Times New Roman" w:cs="Times New Roman"/>
          <w:sz w:val="26"/>
          <w:szCs w:val="26"/>
        </w:rPr>
        <w:t xml:space="preserve"> </w:t>
      </w:r>
      <w:r w:rsidRPr="001D0E52">
        <w:rPr>
          <w:rFonts w:ascii="Times New Roman" w:hAnsi="Times New Roman" w:cs="Times New Roman"/>
          <w:sz w:val="26"/>
          <w:szCs w:val="26"/>
        </w:rPr>
        <w:t>Повышение инвестиционной привлекательности отрасли возможно за счет укрупнения предприятия, модернизация систем теплоснабжения за сч</w:t>
      </w:r>
      <w:r w:rsidR="00B613A1">
        <w:rPr>
          <w:rFonts w:ascii="Times New Roman" w:hAnsi="Times New Roman" w:cs="Times New Roman"/>
          <w:sz w:val="26"/>
          <w:szCs w:val="26"/>
        </w:rPr>
        <w:t xml:space="preserve">ет частных инвестиций. </w:t>
      </w:r>
      <w:r w:rsidRPr="001D0E52">
        <w:rPr>
          <w:rFonts w:ascii="Times New Roman" w:hAnsi="Times New Roman" w:cs="Times New Roman"/>
          <w:sz w:val="26"/>
          <w:szCs w:val="26"/>
        </w:rPr>
        <w:t>В целях повышения качества предоставления коммунальной услуги по отоплению, снижения финансовой нагрузки на муниципальные бюджеты необходимо привлечение частных инвестиций, энергосбережение, модернизация систем теплоснабжения.</w:t>
      </w:r>
    </w:p>
    <w:p w:rsidR="001D0E52" w:rsidRDefault="001D0E52" w:rsidP="00B613A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1.1.6.</w:t>
      </w:r>
      <w:r w:rsidRPr="001D0E52">
        <w:rPr>
          <w:rFonts w:ascii="Times New Roman" w:hAnsi="Times New Roman" w:cs="Times New Roman"/>
          <w:sz w:val="26"/>
          <w:szCs w:val="26"/>
        </w:rPr>
        <w:t xml:space="preserve"> Рынок услуг по сбору и транспортированию твердых коммунальных отходов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1D0E52">
        <w:rPr>
          <w:rFonts w:ascii="Times New Roman" w:hAnsi="Times New Roman" w:cs="Times New Roman"/>
          <w:sz w:val="26"/>
          <w:szCs w:val="26"/>
        </w:rPr>
        <w:t>На территории Крыловского района действует 1 частное предприятие, специализирующихся на сборе и вывозе твердых коммунальных отходов (далее – ТКО).</w:t>
      </w:r>
      <w:r w:rsidR="00B613A1">
        <w:rPr>
          <w:rFonts w:ascii="Times New Roman" w:hAnsi="Times New Roman" w:cs="Times New Roman"/>
          <w:sz w:val="26"/>
          <w:szCs w:val="26"/>
        </w:rPr>
        <w:t xml:space="preserve"> </w:t>
      </w:r>
      <w:r w:rsidRPr="001D0E52">
        <w:rPr>
          <w:rFonts w:ascii="Times New Roman" w:hAnsi="Times New Roman" w:cs="Times New Roman"/>
          <w:sz w:val="26"/>
          <w:szCs w:val="26"/>
        </w:rPr>
        <w:t>Примерный объём вывозимых частными организациями ТКО составляет 100% силами ООО «Чистая станица».</w:t>
      </w:r>
    </w:p>
    <w:p w:rsidR="001D0E52" w:rsidRDefault="001D0E52" w:rsidP="001D0E5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1.1.7.</w:t>
      </w:r>
      <w:r w:rsidR="00B613A1">
        <w:rPr>
          <w:rFonts w:ascii="Times New Roman" w:hAnsi="Times New Roman" w:cs="Times New Roman"/>
          <w:sz w:val="26"/>
          <w:szCs w:val="26"/>
        </w:rPr>
        <w:t xml:space="preserve"> </w:t>
      </w:r>
      <w:r w:rsidR="00B613A1" w:rsidRPr="00B613A1">
        <w:rPr>
          <w:rFonts w:ascii="Times New Roman" w:hAnsi="Times New Roman" w:cs="Times New Roman"/>
          <w:sz w:val="26"/>
          <w:szCs w:val="26"/>
        </w:rPr>
        <w:t>Рынок поставки сжиженного газа в баллонах</w:t>
      </w:r>
      <w:r w:rsidR="00B613A1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D0E52">
        <w:rPr>
          <w:rFonts w:ascii="Times New Roman" w:hAnsi="Times New Roman" w:cs="Times New Roman"/>
          <w:sz w:val="26"/>
          <w:szCs w:val="26"/>
        </w:rPr>
        <w:t>Потребление сжиженного углеводородного газа снижается, что связано с реализацией на территории Крыловского района программы газификации природным газом. Общий уровень газификации района превысил 79%, что значительно выше среднероссийского показателя – 67,2%. К 2022 году газификация природным газом в Крыловском районе планируется на уровне 88%. В настоящее время поставки сжиженного газа потребителям осуществляют только индивидуальные предприниматели, таким образом доля организаций частной формы собственности в сфере поставки сжиженного газа в баллонах составляет 100%.</w:t>
      </w:r>
    </w:p>
    <w:p w:rsidR="001D0E52" w:rsidRDefault="001D0E52" w:rsidP="00B613A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1.1.8. </w:t>
      </w:r>
      <w:r w:rsidRPr="001D0E52">
        <w:rPr>
          <w:rFonts w:ascii="Times New Roman" w:hAnsi="Times New Roman" w:cs="Times New Roman"/>
          <w:sz w:val="26"/>
          <w:szCs w:val="26"/>
        </w:rPr>
        <w:t>Рынок оказания услуг по перевозке пассажиров автомобильным транспортом по муниципальным маршрутам регулярных перевозок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1D0E52">
        <w:rPr>
          <w:rFonts w:ascii="Times New Roman" w:hAnsi="Times New Roman" w:cs="Times New Roman"/>
          <w:sz w:val="26"/>
          <w:szCs w:val="26"/>
        </w:rPr>
        <w:t>Органы местного самоуправления согласно Федеральному закону от 6 октября 2003 г. № 131-ФЗ «Об общих принципах организации местного самоуправления в Российской Федерации» создают условия для предоставления транспортных услуг населению и организуют транспортное обслуживание населения в границах муниципального образования. Проведение конкурсных процедур на право заключения договоров с перевозчиками осуществляется в порядке, установленном законода</w:t>
      </w:r>
      <w:r w:rsidR="00B613A1">
        <w:rPr>
          <w:rFonts w:ascii="Times New Roman" w:hAnsi="Times New Roman" w:cs="Times New Roman"/>
          <w:sz w:val="26"/>
          <w:szCs w:val="26"/>
        </w:rPr>
        <w:t xml:space="preserve">тельством Российской Федерации. </w:t>
      </w:r>
      <w:r w:rsidRPr="001D0E52">
        <w:rPr>
          <w:rFonts w:ascii="Times New Roman" w:hAnsi="Times New Roman" w:cs="Times New Roman"/>
          <w:sz w:val="26"/>
          <w:szCs w:val="26"/>
        </w:rPr>
        <w:t>Доля услуг (работ) по перевозке пассажиров автомобильным транспортом по муниципальным маршрутам регулярных перевозок, оказанных (выполненных) организациями частной формы собственности, в Крыловском районе составляет 100%.</w:t>
      </w:r>
    </w:p>
    <w:p w:rsidR="001D0E52" w:rsidRDefault="001D0E52" w:rsidP="00B613A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1.1.9. </w:t>
      </w:r>
      <w:r w:rsidRPr="001D0E52">
        <w:rPr>
          <w:rFonts w:ascii="Times New Roman" w:hAnsi="Times New Roman" w:cs="Times New Roman"/>
          <w:sz w:val="26"/>
          <w:szCs w:val="26"/>
        </w:rPr>
        <w:t>Рынок оказания услуг по перевозке пассажиров и багажа легковым такси на территории Крыловского района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1D0E52">
        <w:rPr>
          <w:rFonts w:ascii="Times New Roman" w:hAnsi="Times New Roman" w:cs="Times New Roman"/>
          <w:sz w:val="26"/>
          <w:szCs w:val="26"/>
        </w:rPr>
        <w:t>На территории Крыловского района по состоянию на 1 января 2019 г. осуществляли деятельность 2 индивидуальных предпринимателя, имеющих разрешения на осуществление деятельности по перевозке пассажиров и багажа легковыми такси на территории Крыловского района.</w:t>
      </w:r>
      <w:r w:rsidR="00B613A1">
        <w:rPr>
          <w:rFonts w:ascii="Times New Roman" w:hAnsi="Times New Roman" w:cs="Times New Roman"/>
          <w:sz w:val="26"/>
          <w:szCs w:val="26"/>
        </w:rPr>
        <w:t xml:space="preserve"> </w:t>
      </w:r>
      <w:r w:rsidRPr="001D0E52">
        <w:rPr>
          <w:rFonts w:ascii="Times New Roman" w:hAnsi="Times New Roman" w:cs="Times New Roman"/>
          <w:sz w:val="26"/>
          <w:szCs w:val="26"/>
        </w:rPr>
        <w:t>Одним из факторов, оказывающих негативное влияние на развитие предпринимательства в сфере транспортных услуг на территории Крыловского района, является перевозка пассажиров и багажа лицами, осуществляющим перевозки пассажиров и багажа с нарушениями действующего законодательства в сфере перевозок.</w:t>
      </w:r>
      <w:r w:rsidR="00B613A1">
        <w:rPr>
          <w:rFonts w:ascii="Times New Roman" w:hAnsi="Times New Roman" w:cs="Times New Roman"/>
          <w:sz w:val="26"/>
          <w:szCs w:val="26"/>
        </w:rPr>
        <w:t xml:space="preserve"> </w:t>
      </w:r>
      <w:r w:rsidRPr="001D0E52">
        <w:rPr>
          <w:rFonts w:ascii="Times New Roman" w:hAnsi="Times New Roman" w:cs="Times New Roman"/>
          <w:sz w:val="26"/>
          <w:szCs w:val="26"/>
        </w:rPr>
        <w:t>Непринятие надлежащих мер к хозяйствующим субъектам, осуществляющим такие перевозки пассажиров и багажа, приводит к снижению безопасности дорожного движения, ухудшению качества транспортного обслуживания населения и созданию условий для недобросовестной конкуренции.</w:t>
      </w:r>
    </w:p>
    <w:p w:rsidR="00B613A1" w:rsidRDefault="00B613A1" w:rsidP="00B613A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1.1.10. </w:t>
      </w:r>
      <w:r w:rsidRPr="00B613A1">
        <w:rPr>
          <w:rFonts w:ascii="Times New Roman" w:hAnsi="Times New Roman" w:cs="Times New Roman"/>
          <w:sz w:val="26"/>
          <w:szCs w:val="26"/>
        </w:rPr>
        <w:t>Рынок оказания услуг по ремонту автотранспортных средств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B613A1">
        <w:rPr>
          <w:rFonts w:ascii="Times New Roman" w:hAnsi="Times New Roman" w:cs="Times New Roman"/>
          <w:sz w:val="26"/>
          <w:szCs w:val="26"/>
        </w:rPr>
        <w:t>Ежегодно возрастает спрос населения на такой вид бытовых услуг, как ремонт и техническое обслуживание автотранспортных средств. В Крыловском районе данным видом деятельности занимается порядка 15 субъектов пре</w:t>
      </w:r>
      <w:r>
        <w:rPr>
          <w:rFonts w:ascii="Times New Roman" w:hAnsi="Times New Roman" w:cs="Times New Roman"/>
          <w:sz w:val="26"/>
          <w:szCs w:val="26"/>
        </w:rPr>
        <w:t xml:space="preserve">дпринимательской деятельности. </w:t>
      </w:r>
      <w:r w:rsidRPr="00B613A1">
        <w:rPr>
          <w:rFonts w:ascii="Times New Roman" w:hAnsi="Times New Roman" w:cs="Times New Roman"/>
          <w:sz w:val="26"/>
          <w:szCs w:val="26"/>
        </w:rPr>
        <w:t>Доля организаций частной формы собственности в сфере оказания услуг по ремонту автотранспо</w:t>
      </w:r>
      <w:r>
        <w:rPr>
          <w:rFonts w:ascii="Times New Roman" w:hAnsi="Times New Roman" w:cs="Times New Roman"/>
          <w:sz w:val="26"/>
          <w:szCs w:val="26"/>
        </w:rPr>
        <w:t xml:space="preserve">ртных средств составляет 100%. </w:t>
      </w:r>
      <w:r w:rsidRPr="00B613A1">
        <w:rPr>
          <w:rFonts w:ascii="Times New Roman" w:hAnsi="Times New Roman" w:cs="Times New Roman"/>
          <w:sz w:val="26"/>
          <w:szCs w:val="26"/>
        </w:rPr>
        <w:t>С точки зрения развития конкуренции рынок является достаточно развитым.</w:t>
      </w:r>
    </w:p>
    <w:p w:rsidR="00B613A1" w:rsidRPr="00B613A1" w:rsidRDefault="00B613A1" w:rsidP="00B613A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1.1.11. </w:t>
      </w:r>
      <w:r w:rsidRPr="00B613A1">
        <w:rPr>
          <w:rFonts w:ascii="Times New Roman" w:hAnsi="Times New Roman" w:cs="Times New Roman"/>
          <w:sz w:val="26"/>
          <w:szCs w:val="26"/>
        </w:rPr>
        <w:t>Рынок жилищного строительства</w:t>
      </w:r>
      <w:r>
        <w:rPr>
          <w:rFonts w:ascii="Times New Roman" w:hAnsi="Times New Roman" w:cs="Times New Roman"/>
          <w:sz w:val="26"/>
          <w:szCs w:val="26"/>
        </w:rPr>
        <w:t>. В 2019</w:t>
      </w:r>
      <w:r w:rsidRPr="00B613A1">
        <w:rPr>
          <w:rFonts w:ascii="Times New Roman" w:hAnsi="Times New Roman" w:cs="Times New Roman"/>
          <w:sz w:val="26"/>
          <w:szCs w:val="26"/>
        </w:rPr>
        <w:t xml:space="preserve"> году площадь введённого жилья увеличилась на 9% и составила 6 тыс. кв.</w:t>
      </w:r>
      <w:r>
        <w:rPr>
          <w:rFonts w:ascii="Times New Roman" w:hAnsi="Times New Roman" w:cs="Times New Roman"/>
          <w:sz w:val="26"/>
          <w:szCs w:val="26"/>
        </w:rPr>
        <w:t xml:space="preserve"> м (против 5,4 тыс. кв. м в 2018</w:t>
      </w:r>
      <w:r w:rsidRPr="00B613A1">
        <w:rPr>
          <w:rFonts w:ascii="Times New Roman" w:hAnsi="Times New Roman" w:cs="Times New Roman"/>
          <w:sz w:val="26"/>
          <w:szCs w:val="26"/>
        </w:rPr>
        <w:t xml:space="preserve"> году). </w:t>
      </w:r>
    </w:p>
    <w:p w:rsidR="00B613A1" w:rsidRDefault="00B613A1" w:rsidP="00B613A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13A1">
        <w:rPr>
          <w:rFonts w:ascii="Times New Roman" w:hAnsi="Times New Roman" w:cs="Times New Roman"/>
          <w:sz w:val="26"/>
          <w:szCs w:val="26"/>
        </w:rPr>
        <w:t>Доля индивидуальных застройщиков в общем объёме всего вве</w:t>
      </w:r>
      <w:r>
        <w:rPr>
          <w:rFonts w:ascii="Times New Roman" w:hAnsi="Times New Roman" w:cs="Times New Roman"/>
          <w:sz w:val="26"/>
          <w:szCs w:val="26"/>
        </w:rPr>
        <w:t xml:space="preserve">дённого жилья составляет 100%. </w:t>
      </w:r>
      <w:r w:rsidRPr="00B613A1">
        <w:rPr>
          <w:rFonts w:ascii="Times New Roman" w:hAnsi="Times New Roman" w:cs="Times New Roman"/>
          <w:sz w:val="26"/>
          <w:szCs w:val="26"/>
        </w:rPr>
        <w:t>Обеспеченность населения жильём составляет 19,91 кв</w:t>
      </w:r>
      <w:r>
        <w:rPr>
          <w:rFonts w:ascii="Times New Roman" w:hAnsi="Times New Roman" w:cs="Times New Roman"/>
          <w:sz w:val="26"/>
          <w:szCs w:val="26"/>
        </w:rPr>
        <w:t xml:space="preserve">. м в расчёте на одного жителя. </w:t>
      </w:r>
      <w:r w:rsidRPr="00B613A1">
        <w:rPr>
          <w:rFonts w:ascii="Times New Roman" w:hAnsi="Times New Roman" w:cs="Times New Roman"/>
          <w:sz w:val="26"/>
          <w:szCs w:val="26"/>
        </w:rPr>
        <w:t>На рынке строительных работ осуществляет деятельность 1 строительная организация. При этом доля предприятий, относящихся к частной форме собственности, составляет 100%.</w:t>
      </w:r>
    </w:p>
    <w:p w:rsidR="00B613A1" w:rsidRDefault="00B613A1" w:rsidP="00B613A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1.1.12. </w:t>
      </w:r>
      <w:r w:rsidRPr="00B613A1">
        <w:rPr>
          <w:rFonts w:ascii="Times New Roman" w:hAnsi="Times New Roman" w:cs="Times New Roman"/>
          <w:sz w:val="26"/>
          <w:szCs w:val="26"/>
        </w:rPr>
        <w:t>Рынок архитектурно-строительного проектирования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75245C">
        <w:rPr>
          <w:rFonts w:ascii="Times New Roman" w:hAnsi="Times New Roman" w:cs="Times New Roman"/>
          <w:sz w:val="26"/>
          <w:szCs w:val="26"/>
        </w:rPr>
        <w:t>Архитектурное проектирование - самый важный этап в</w:t>
      </w:r>
      <w:r w:rsidRPr="00B613A1">
        <w:rPr>
          <w:rFonts w:ascii="Times New Roman" w:hAnsi="Times New Roman" w:cs="Times New Roman"/>
          <w:sz w:val="26"/>
          <w:szCs w:val="26"/>
        </w:rPr>
        <w:t xml:space="preserve"> строительстве, от него зависит будущий строительный объект, а именно – то, как он будет выглядеть, то как долго он прослужит, будут ли сложности у компании, которая будет выполнять строительные и монтажные работы.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613A1">
        <w:rPr>
          <w:rFonts w:ascii="Times New Roman" w:hAnsi="Times New Roman" w:cs="Times New Roman"/>
          <w:sz w:val="26"/>
          <w:szCs w:val="26"/>
        </w:rPr>
        <w:t>Архитектурно-строительное проектирование осуществляют различные организации, в том числе проектные</w:t>
      </w:r>
      <w:r>
        <w:rPr>
          <w:rFonts w:ascii="Times New Roman" w:hAnsi="Times New Roman" w:cs="Times New Roman"/>
          <w:sz w:val="26"/>
          <w:szCs w:val="26"/>
        </w:rPr>
        <w:t xml:space="preserve"> организации и проектные бюро. </w:t>
      </w:r>
      <w:r w:rsidRPr="00B613A1">
        <w:rPr>
          <w:rFonts w:ascii="Times New Roman" w:hAnsi="Times New Roman" w:cs="Times New Roman"/>
          <w:sz w:val="26"/>
          <w:szCs w:val="26"/>
        </w:rPr>
        <w:t>Проектная документация создается для организации строительства или реконструкции, которая содержит архитектурные и градостроительные решения, учитывающие социальные, экономические, инженерные, технологические, противопожарные, санитарно-гигиенические, экологические, архитектурно-художественные и другие требования к объекту, в объеме, необходимом для разработки рабочей документации, а также включающая см</w:t>
      </w:r>
      <w:r>
        <w:rPr>
          <w:rFonts w:ascii="Times New Roman" w:hAnsi="Times New Roman" w:cs="Times New Roman"/>
          <w:sz w:val="26"/>
          <w:szCs w:val="26"/>
        </w:rPr>
        <w:t xml:space="preserve">етную стоимость строительства. </w:t>
      </w:r>
      <w:r w:rsidRPr="00B613A1">
        <w:rPr>
          <w:rFonts w:ascii="Times New Roman" w:hAnsi="Times New Roman" w:cs="Times New Roman"/>
          <w:sz w:val="26"/>
          <w:szCs w:val="26"/>
        </w:rPr>
        <w:t>Согласно проведенному мониторингу в настоящее время доля организаций частной формы собственности в сфере архитектурно-строительного проектирования, составляет 0%. Большинство потребителей услуг архитектурно-строительного проектирования удовлетворены качеством и стоимостью услуг на данном рынке.</w:t>
      </w:r>
    </w:p>
    <w:p w:rsidR="007E09C5" w:rsidRDefault="007E09C5" w:rsidP="007E09C5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1.1.13. </w:t>
      </w:r>
      <w:r w:rsidRPr="007E09C5">
        <w:rPr>
          <w:rFonts w:ascii="Times New Roman" w:hAnsi="Times New Roman" w:cs="Times New Roman"/>
          <w:sz w:val="26"/>
          <w:szCs w:val="26"/>
        </w:rPr>
        <w:t>Кадастровую деятельность в Крыловском районе могут осуществлять только кадастровые инженеры. При этом данные услуги могут оказывать как кадастровые инженеры, действующие в качестве индивидуальных предпринимателей, так и инженеры, осуществляющие деятельность в качестве работников юридического лица.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E09C5">
        <w:rPr>
          <w:rFonts w:ascii="Times New Roman" w:hAnsi="Times New Roman" w:cs="Times New Roman"/>
          <w:sz w:val="26"/>
          <w:szCs w:val="26"/>
        </w:rPr>
        <w:t>Кадастровую деятельность осуществляют порядка 4 кадастровых инженера.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E09C5">
        <w:rPr>
          <w:rFonts w:ascii="Times New Roman" w:hAnsi="Times New Roman" w:cs="Times New Roman"/>
          <w:sz w:val="26"/>
          <w:szCs w:val="26"/>
        </w:rPr>
        <w:lastRenderedPageBreak/>
        <w:t>Несмотря на положительные тенденции развития товарного рынка, существуют факторы, препятствующие его развитию, включая снижение количества заказов на выполнение работ, в связи с сокращением объектов, требующих постановку на кадастровый учет.</w:t>
      </w:r>
    </w:p>
    <w:p w:rsidR="007E09C5" w:rsidRDefault="007E09C5" w:rsidP="007E09C5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1.1.14. </w:t>
      </w:r>
      <w:r w:rsidRPr="007E09C5">
        <w:rPr>
          <w:rFonts w:ascii="Times New Roman" w:hAnsi="Times New Roman" w:cs="Times New Roman"/>
          <w:sz w:val="26"/>
          <w:szCs w:val="26"/>
        </w:rPr>
        <w:t>Рынок вылова водных биоресурсов</w:t>
      </w:r>
      <w:r>
        <w:rPr>
          <w:rFonts w:ascii="Times New Roman" w:hAnsi="Times New Roman" w:cs="Times New Roman"/>
          <w:sz w:val="26"/>
          <w:szCs w:val="26"/>
        </w:rPr>
        <w:t>. В 2019</w:t>
      </w:r>
      <w:r w:rsidRPr="007E09C5">
        <w:rPr>
          <w:rFonts w:ascii="Times New Roman" w:hAnsi="Times New Roman" w:cs="Times New Roman"/>
          <w:sz w:val="26"/>
          <w:szCs w:val="26"/>
        </w:rPr>
        <w:t xml:space="preserve"> году количество хозяйствующих субъектов, занятых в сфере вылова водных биоресурсов составило 4 (индивидуальные предприниматели). Все участники товарного рынка - представители частного бизнеса.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E09C5">
        <w:rPr>
          <w:rFonts w:ascii="Times New Roman" w:hAnsi="Times New Roman" w:cs="Times New Roman"/>
          <w:sz w:val="26"/>
          <w:szCs w:val="26"/>
        </w:rPr>
        <w:t>В настоящее время существует проблема снижения промыслового запаса основных добываемых видов рыб, а также наблюдается низкий темп обно</w:t>
      </w:r>
      <w:r>
        <w:rPr>
          <w:rFonts w:ascii="Times New Roman" w:hAnsi="Times New Roman" w:cs="Times New Roman"/>
          <w:sz w:val="26"/>
          <w:szCs w:val="26"/>
        </w:rPr>
        <w:t xml:space="preserve">вления промыслового вооружения. </w:t>
      </w:r>
      <w:r w:rsidRPr="007E09C5">
        <w:rPr>
          <w:rFonts w:ascii="Times New Roman" w:hAnsi="Times New Roman" w:cs="Times New Roman"/>
          <w:sz w:val="26"/>
          <w:szCs w:val="26"/>
        </w:rPr>
        <w:t>Необходимо проведение комплексных научных исследований запасов водных биоресурсов, принятие необходимых мер (в том числе ограничительных) по сохранению и рациональному использованию водных биоресурсов. Необходимо уделять особое внимание оказанию мер государственной поддержки (льготное кредитование, субсидирование затрат) рыбодобывающим предприятиям.</w:t>
      </w:r>
    </w:p>
    <w:p w:rsidR="007E09C5" w:rsidRDefault="007E09C5" w:rsidP="007E09C5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1.1.15. </w:t>
      </w:r>
      <w:r w:rsidRPr="007E09C5">
        <w:rPr>
          <w:rFonts w:ascii="Times New Roman" w:hAnsi="Times New Roman" w:cs="Times New Roman"/>
          <w:sz w:val="26"/>
          <w:szCs w:val="26"/>
        </w:rPr>
        <w:t xml:space="preserve">Рынок товарной </w:t>
      </w:r>
      <w:proofErr w:type="spellStart"/>
      <w:r w:rsidRPr="007E09C5">
        <w:rPr>
          <w:rFonts w:ascii="Times New Roman" w:hAnsi="Times New Roman" w:cs="Times New Roman"/>
          <w:sz w:val="26"/>
          <w:szCs w:val="26"/>
        </w:rPr>
        <w:t>аквакультуры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7E09C5">
        <w:rPr>
          <w:rFonts w:ascii="Times New Roman" w:hAnsi="Times New Roman" w:cs="Times New Roman"/>
          <w:sz w:val="26"/>
          <w:szCs w:val="26"/>
        </w:rPr>
        <w:t>На товарном рынке существует проблема реализации произведенной продукции, в связи с чем ведется работа по увеличению прямых продаж произведенной продукции на стационарных продовольственных рынках Крыловского района и «выездной» торговли на ярмарках.</w:t>
      </w:r>
    </w:p>
    <w:p w:rsidR="007E09C5" w:rsidRDefault="007E09C5" w:rsidP="007E09C5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1.1.16. </w:t>
      </w:r>
      <w:r w:rsidRPr="007E09C5">
        <w:rPr>
          <w:rFonts w:ascii="Times New Roman" w:hAnsi="Times New Roman" w:cs="Times New Roman"/>
          <w:sz w:val="26"/>
          <w:szCs w:val="26"/>
        </w:rPr>
        <w:t>Рынок нефтепродуктов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7E09C5">
        <w:rPr>
          <w:rFonts w:ascii="Times New Roman" w:hAnsi="Times New Roman" w:cs="Times New Roman"/>
          <w:sz w:val="26"/>
          <w:szCs w:val="26"/>
        </w:rPr>
        <w:t>На территории Крыловского района общая сеть АЗС всех хозяйствующих субъектов насчитывает около 15 станций. Основными операторами рынка нефтепродуктов в районе являются крупные компании.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E09C5">
        <w:rPr>
          <w:rFonts w:ascii="Times New Roman" w:hAnsi="Times New Roman" w:cs="Times New Roman"/>
          <w:sz w:val="26"/>
          <w:szCs w:val="26"/>
        </w:rPr>
        <w:t>С точки зрения развития состояния конкурентной среды рынок является развитым. Доля организаций частного сектора на рынке нефтепродуктов в настоящее время составляет 100%.</w:t>
      </w:r>
    </w:p>
    <w:p w:rsidR="0041540C" w:rsidRPr="0041540C" w:rsidRDefault="007E09C5" w:rsidP="0041540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1.1.17. </w:t>
      </w:r>
      <w:r w:rsidR="0041540C" w:rsidRPr="0041540C">
        <w:rPr>
          <w:rFonts w:ascii="Times New Roman" w:hAnsi="Times New Roman" w:cs="Times New Roman"/>
          <w:sz w:val="26"/>
          <w:szCs w:val="26"/>
        </w:rPr>
        <w:t>Рынок легкой промышленности</w:t>
      </w:r>
      <w:r w:rsidR="0041540C">
        <w:rPr>
          <w:rFonts w:ascii="Times New Roman" w:hAnsi="Times New Roman" w:cs="Times New Roman"/>
          <w:sz w:val="26"/>
          <w:szCs w:val="26"/>
        </w:rPr>
        <w:t xml:space="preserve">. </w:t>
      </w:r>
      <w:r w:rsidR="0041540C" w:rsidRPr="0041540C">
        <w:rPr>
          <w:rFonts w:ascii="Times New Roman" w:hAnsi="Times New Roman" w:cs="Times New Roman"/>
          <w:sz w:val="26"/>
          <w:szCs w:val="26"/>
        </w:rPr>
        <w:t>На территории Крыловского района осуществляет деятельность 1 индивидуальный предприниматель в сфере лёгкой промышленности. Административных барьеров для входа на рынок частного бизнеса нет. Имеются следующие проблемы на товарном рынке:</w:t>
      </w:r>
    </w:p>
    <w:p w:rsidR="0041540C" w:rsidRPr="0041540C" w:rsidRDefault="0041540C" w:rsidP="0041540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540C">
        <w:rPr>
          <w:rFonts w:ascii="Times New Roman" w:hAnsi="Times New Roman" w:cs="Times New Roman"/>
          <w:sz w:val="26"/>
          <w:szCs w:val="26"/>
        </w:rPr>
        <w:t xml:space="preserve">отсутствие сырьевой базы, собственного текстильного производства; </w:t>
      </w:r>
    </w:p>
    <w:p w:rsidR="0041540C" w:rsidRPr="0041540C" w:rsidRDefault="0041540C" w:rsidP="0041540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540C">
        <w:rPr>
          <w:rFonts w:ascii="Times New Roman" w:hAnsi="Times New Roman" w:cs="Times New Roman"/>
          <w:sz w:val="26"/>
          <w:szCs w:val="26"/>
        </w:rPr>
        <w:t>кадровая проблема легкой промышленности проявляется в дефиците швей;</w:t>
      </w:r>
    </w:p>
    <w:p w:rsidR="0041540C" w:rsidRPr="0041540C" w:rsidRDefault="0041540C" w:rsidP="0041540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540C">
        <w:rPr>
          <w:rFonts w:ascii="Times New Roman" w:hAnsi="Times New Roman" w:cs="Times New Roman"/>
          <w:sz w:val="26"/>
          <w:szCs w:val="26"/>
        </w:rPr>
        <w:t>высокая насыщенность российского рынка дешевыми товарами «серого» импорта и «теневого» отечественного производства;</w:t>
      </w:r>
    </w:p>
    <w:p w:rsidR="0041540C" w:rsidRPr="0041540C" w:rsidRDefault="0041540C" w:rsidP="0041540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540C">
        <w:rPr>
          <w:rFonts w:ascii="Times New Roman" w:hAnsi="Times New Roman" w:cs="Times New Roman"/>
          <w:sz w:val="26"/>
          <w:szCs w:val="26"/>
        </w:rPr>
        <w:t xml:space="preserve">отсутствие у промышленных предприятий собственных оборотных средств на модернизацию и обновление оборудования; </w:t>
      </w:r>
    </w:p>
    <w:p w:rsidR="0041540C" w:rsidRPr="0041540C" w:rsidRDefault="0041540C" w:rsidP="0041540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540C">
        <w:rPr>
          <w:rFonts w:ascii="Times New Roman" w:hAnsi="Times New Roman" w:cs="Times New Roman"/>
          <w:sz w:val="26"/>
          <w:szCs w:val="26"/>
        </w:rPr>
        <w:t xml:space="preserve">отсутствие залоговой базы у предприятий малого бизнеса. </w:t>
      </w:r>
    </w:p>
    <w:p w:rsidR="0041540C" w:rsidRPr="0041540C" w:rsidRDefault="0041540C" w:rsidP="0041540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540C">
        <w:rPr>
          <w:rFonts w:ascii="Times New Roman" w:hAnsi="Times New Roman" w:cs="Times New Roman"/>
          <w:sz w:val="26"/>
          <w:szCs w:val="26"/>
        </w:rPr>
        <w:t xml:space="preserve">В соответствии со Стратегией социально-экономического развития Краснодарского края до 2030 года, утверждённой Законом Краснодарского края от 21 декабря 2018 г. № 3930-КЗ, лёгкая промышленность определена как одна из приоритетных отраслей </w:t>
      </w:r>
      <w:r>
        <w:rPr>
          <w:rFonts w:ascii="Times New Roman" w:hAnsi="Times New Roman" w:cs="Times New Roman"/>
          <w:sz w:val="26"/>
          <w:szCs w:val="26"/>
        </w:rPr>
        <w:t xml:space="preserve">кластера умной промышленности. </w:t>
      </w:r>
      <w:r w:rsidRPr="0041540C">
        <w:rPr>
          <w:rFonts w:ascii="Times New Roman" w:hAnsi="Times New Roman" w:cs="Times New Roman"/>
          <w:sz w:val="26"/>
          <w:szCs w:val="26"/>
        </w:rPr>
        <w:t>В рамках развития отрасли утверждён План мероприятий по реализации Стратегии развития лёгкой промышленности России в Краснодарском крае на 2019-2020 годы.</w:t>
      </w:r>
    </w:p>
    <w:p w:rsidR="0041540C" w:rsidRPr="0041540C" w:rsidRDefault="0041540C" w:rsidP="0041540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540C">
        <w:rPr>
          <w:rFonts w:ascii="Times New Roman" w:hAnsi="Times New Roman" w:cs="Times New Roman"/>
          <w:sz w:val="26"/>
          <w:szCs w:val="26"/>
        </w:rPr>
        <w:t xml:space="preserve">Задачи по развитию конкуренции: </w:t>
      </w:r>
    </w:p>
    <w:p w:rsidR="0041540C" w:rsidRPr="0041540C" w:rsidRDefault="0041540C" w:rsidP="0041540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540C">
        <w:rPr>
          <w:rFonts w:ascii="Times New Roman" w:hAnsi="Times New Roman" w:cs="Times New Roman"/>
          <w:sz w:val="26"/>
          <w:szCs w:val="26"/>
        </w:rPr>
        <w:t xml:space="preserve">- реализация мер финансовой поддержки предприятий легкой промышленности; </w:t>
      </w:r>
    </w:p>
    <w:p w:rsidR="0041540C" w:rsidRPr="0041540C" w:rsidRDefault="0041540C" w:rsidP="0041540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540C">
        <w:rPr>
          <w:rFonts w:ascii="Times New Roman" w:hAnsi="Times New Roman" w:cs="Times New Roman"/>
          <w:sz w:val="26"/>
          <w:szCs w:val="26"/>
        </w:rPr>
        <w:t xml:space="preserve">- содействие в продвижении товаров хозяйствующих субъектов в сфере легкой промышленности на рынки; </w:t>
      </w:r>
    </w:p>
    <w:p w:rsidR="0041540C" w:rsidRPr="0041540C" w:rsidRDefault="0041540C" w:rsidP="0041540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540C">
        <w:rPr>
          <w:rFonts w:ascii="Times New Roman" w:hAnsi="Times New Roman" w:cs="Times New Roman"/>
          <w:sz w:val="26"/>
          <w:szCs w:val="26"/>
        </w:rPr>
        <w:t>- привлечение частных инвестиций в сферу легкой промышленности</w:t>
      </w:r>
    </w:p>
    <w:p w:rsidR="0041540C" w:rsidRPr="0041540C" w:rsidRDefault="0041540C" w:rsidP="0041540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540C">
        <w:rPr>
          <w:rFonts w:ascii="Times New Roman" w:hAnsi="Times New Roman" w:cs="Times New Roman"/>
          <w:sz w:val="26"/>
          <w:szCs w:val="26"/>
        </w:rPr>
        <w:lastRenderedPageBreak/>
        <w:t xml:space="preserve">В сфере оборота продукции легкой промышленности основным сдерживающим развитие конкуренции фактором является незаконный ввоз на территорию Российской Федерации значительных объемов товаров легкой промышленности, включая детские товары. </w:t>
      </w:r>
    </w:p>
    <w:p w:rsidR="007C15FB" w:rsidRDefault="0041540C" w:rsidP="0041540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1.1.18. </w:t>
      </w:r>
      <w:r w:rsidRPr="0041540C">
        <w:rPr>
          <w:rFonts w:ascii="Times New Roman" w:hAnsi="Times New Roman" w:cs="Times New Roman"/>
          <w:sz w:val="26"/>
          <w:szCs w:val="26"/>
        </w:rPr>
        <w:t>Рынок производства кирпича.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1540C">
        <w:rPr>
          <w:rFonts w:ascii="Times New Roman" w:hAnsi="Times New Roman" w:cs="Times New Roman"/>
          <w:sz w:val="26"/>
          <w:szCs w:val="26"/>
        </w:rPr>
        <w:t>Кирпич остается традиционным стеновым материалом, но его высокая стоимость и длительность цикла строительных работ приводят к повсеместному вытеснению многоэтажного кирпичного строительства новыми технологиями монолитного и сборно-монолитного строительства.  Тем не менее, кирпич останется популярным и востребованным строительным материалом за счет перспектив дальнейшего использования в области индивидуального строительства и монолитно-кирпичного домостроения. Несмотря на появление новых материалов, ячеистых бетонов, керамический кирпич остается незаменимым фасадным материалом и утеплителем, превосходя и газобетон по теплоизоляции и эстетическим параметрам. На территории Крыловского района осуществляют де</w:t>
      </w:r>
      <w:r>
        <w:rPr>
          <w:rFonts w:ascii="Times New Roman" w:hAnsi="Times New Roman" w:cs="Times New Roman"/>
          <w:sz w:val="26"/>
          <w:szCs w:val="26"/>
        </w:rPr>
        <w:t xml:space="preserve">ятельность 2 малых предприятия. </w:t>
      </w:r>
      <w:r w:rsidRPr="0041540C">
        <w:rPr>
          <w:rFonts w:ascii="Times New Roman" w:hAnsi="Times New Roman" w:cs="Times New Roman"/>
          <w:sz w:val="26"/>
          <w:szCs w:val="26"/>
        </w:rPr>
        <w:t>Административных барьеров для входа на рынок частного бизнеса нет. В отрасли наблюдается вытеснение многоэтажного кирпичного строительства новыми технологиями монолитного и сборно-монолитного стро</w:t>
      </w:r>
      <w:r>
        <w:rPr>
          <w:rFonts w:ascii="Times New Roman" w:hAnsi="Times New Roman" w:cs="Times New Roman"/>
          <w:sz w:val="26"/>
          <w:szCs w:val="26"/>
        </w:rPr>
        <w:t xml:space="preserve">ительства. </w:t>
      </w:r>
      <w:r w:rsidRPr="0041540C">
        <w:rPr>
          <w:rFonts w:ascii="Times New Roman" w:hAnsi="Times New Roman" w:cs="Times New Roman"/>
          <w:sz w:val="26"/>
          <w:szCs w:val="26"/>
        </w:rPr>
        <w:t>На официальном сайте администрации муниципального образования Крыловский район размещен каталог продукции, произведенной предприятиями Крыловского района.</w:t>
      </w:r>
    </w:p>
    <w:p w:rsidR="00A03A3E" w:rsidRPr="00A03A3E" w:rsidRDefault="0041540C" w:rsidP="00A03A3E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1.1.19.</w:t>
      </w:r>
      <w:r w:rsidRPr="0041540C">
        <w:t xml:space="preserve"> </w:t>
      </w:r>
      <w:r w:rsidRPr="0041540C">
        <w:rPr>
          <w:rFonts w:ascii="Times New Roman" w:hAnsi="Times New Roman" w:cs="Times New Roman"/>
          <w:sz w:val="26"/>
          <w:szCs w:val="26"/>
        </w:rPr>
        <w:t>Рынок реализации сельскохозяйственной продукции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A03A3E" w:rsidRPr="00A03A3E">
        <w:rPr>
          <w:rFonts w:ascii="Times New Roman" w:hAnsi="Times New Roman" w:cs="Times New Roman"/>
          <w:sz w:val="26"/>
          <w:szCs w:val="26"/>
        </w:rPr>
        <w:t xml:space="preserve">Основной структурной отраслью в районе было и остается сельское хозяйство. За 2019 год на площади 114,3 тысяч га пашни осуществляли свою деятельность 546 КФХ и 53 – ООО, 12173 ЛПХ. Стоимость валовой продукции в АПК в 2019 году составила 8523,4 млн. рублей, в </w:t>
      </w:r>
      <w:proofErr w:type="spellStart"/>
      <w:r w:rsidR="00A03A3E" w:rsidRPr="00A03A3E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A03A3E" w:rsidRPr="00A03A3E">
        <w:rPr>
          <w:rFonts w:ascii="Times New Roman" w:hAnsi="Times New Roman" w:cs="Times New Roman"/>
          <w:sz w:val="26"/>
          <w:szCs w:val="26"/>
        </w:rPr>
        <w:t>. в растениеводстве – 7559,2 млн. рублей, в живо</w:t>
      </w:r>
      <w:r w:rsidR="00A03A3E">
        <w:rPr>
          <w:rFonts w:ascii="Times New Roman" w:hAnsi="Times New Roman" w:cs="Times New Roman"/>
          <w:sz w:val="26"/>
          <w:szCs w:val="26"/>
        </w:rPr>
        <w:t xml:space="preserve">тноводстве – 964,2 млн. рублей. </w:t>
      </w:r>
      <w:r w:rsidR="00A03A3E" w:rsidRPr="00A03A3E">
        <w:rPr>
          <w:rFonts w:ascii="Times New Roman" w:hAnsi="Times New Roman" w:cs="Times New Roman"/>
          <w:sz w:val="26"/>
          <w:szCs w:val="26"/>
        </w:rPr>
        <w:t>Зерновые, колосовые, зернобобовые и кукуруза выращивались на площади 79,4 тыс. га. Валовый сбор к</w:t>
      </w:r>
      <w:r w:rsidR="00A03A3E">
        <w:rPr>
          <w:rFonts w:ascii="Times New Roman" w:hAnsi="Times New Roman" w:cs="Times New Roman"/>
          <w:sz w:val="26"/>
          <w:szCs w:val="26"/>
        </w:rPr>
        <w:t xml:space="preserve">ультур составил 452 тыс. тонн. </w:t>
      </w:r>
      <w:r w:rsidR="00A03A3E" w:rsidRPr="00A03A3E">
        <w:rPr>
          <w:rFonts w:ascii="Times New Roman" w:hAnsi="Times New Roman" w:cs="Times New Roman"/>
          <w:sz w:val="26"/>
          <w:szCs w:val="26"/>
        </w:rPr>
        <w:t>Благодаря господдержке малых форм хозяйствования, в районе развивается овощеводство закрытого грунта в ИП, КФХ, ЛПХ. За 2019 год площадь теплиц увеличилась на 4912 кв. м. Общая</w:t>
      </w:r>
      <w:r w:rsidR="00A03A3E">
        <w:rPr>
          <w:rFonts w:ascii="Times New Roman" w:hAnsi="Times New Roman" w:cs="Times New Roman"/>
          <w:sz w:val="26"/>
          <w:szCs w:val="26"/>
        </w:rPr>
        <w:t xml:space="preserve"> площадь составила 108600 </w:t>
      </w:r>
      <w:proofErr w:type="spellStart"/>
      <w:r w:rsidR="00A03A3E">
        <w:rPr>
          <w:rFonts w:ascii="Times New Roman" w:hAnsi="Times New Roman" w:cs="Times New Roman"/>
          <w:sz w:val="26"/>
          <w:szCs w:val="26"/>
        </w:rPr>
        <w:t>кв.м</w:t>
      </w:r>
      <w:proofErr w:type="spellEnd"/>
      <w:r w:rsidR="00A03A3E">
        <w:rPr>
          <w:rFonts w:ascii="Times New Roman" w:hAnsi="Times New Roman" w:cs="Times New Roman"/>
          <w:sz w:val="26"/>
          <w:szCs w:val="26"/>
        </w:rPr>
        <w:t xml:space="preserve">. </w:t>
      </w:r>
      <w:r w:rsidR="00A03A3E" w:rsidRPr="00A03A3E">
        <w:rPr>
          <w:rFonts w:ascii="Times New Roman" w:hAnsi="Times New Roman" w:cs="Times New Roman"/>
          <w:sz w:val="26"/>
          <w:szCs w:val="26"/>
        </w:rPr>
        <w:t xml:space="preserve">Валовый сбор овощей в 2019 году составил 29,7 тысячи тонн, что на 19,3% выше, чем </w:t>
      </w:r>
      <w:r w:rsidR="00A03A3E">
        <w:rPr>
          <w:rFonts w:ascii="Times New Roman" w:hAnsi="Times New Roman" w:cs="Times New Roman"/>
          <w:sz w:val="26"/>
          <w:szCs w:val="26"/>
        </w:rPr>
        <w:t xml:space="preserve">в 2018 году. (24,9 тысяч тонн). </w:t>
      </w:r>
      <w:r w:rsidR="00A03A3E" w:rsidRPr="00A03A3E">
        <w:rPr>
          <w:rFonts w:ascii="Times New Roman" w:hAnsi="Times New Roman" w:cs="Times New Roman"/>
          <w:sz w:val="26"/>
          <w:szCs w:val="26"/>
        </w:rPr>
        <w:t>Более 390 млн. руб. вложено денежных средств на обновление парка сельскохозяйственной техники, в том числе за счет субсидирования процентной ставки по кредитам. Коэффициент об</w:t>
      </w:r>
      <w:r w:rsidR="00A03A3E">
        <w:rPr>
          <w:rFonts w:ascii="Times New Roman" w:hAnsi="Times New Roman" w:cs="Times New Roman"/>
          <w:sz w:val="26"/>
          <w:szCs w:val="26"/>
        </w:rPr>
        <w:t xml:space="preserve">новления составил более 6,8 %. </w:t>
      </w:r>
      <w:r w:rsidR="00A03A3E" w:rsidRPr="00A03A3E">
        <w:rPr>
          <w:rFonts w:ascii="Times New Roman" w:hAnsi="Times New Roman" w:cs="Times New Roman"/>
          <w:sz w:val="26"/>
          <w:szCs w:val="26"/>
        </w:rPr>
        <w:t>Отрасль животноводства в районе представлена по разным направлениям:</w:t>
      </w:r>
    </w:p>
    <w:p w:rsidR="00A03A3E" w:rsidRPr="00A03A3E" w:rsidRDefault="00A03A3E" w:rsidP="00A03A3E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3E">
        <w:rPr>
          <w:rFonts w:ascii="Times New Roman" w:hAnsi="Times New Roman" w:cs="Times New Roman"/>
          <w:sz w:val="26"/>
          <w:szCs w:val="26"/>
        </w:rPr>
        <w:t xml:space="preserve">- имеются фермы для КРС: 6 шт. (в </w:t>
      </w:r>
      <w:proofErr w:type="spellStart"/>
      <w:r w:rsidRPr="00A03A3E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A03A3E">
        <w:rPr>
          <w:rFonts w:ascii="Times New Roman" w:hAnsi="Times New Roman" w:cs="Times New Roman"/>
          <w:sz w:val="26"/>
          <w:szCs w:val="26"/>
        </w:rPr>
        <w:t xml:space="preserve">. «Агрокомплекс «Павловский», ИП </w:t>
      </w:r>
      <w:proofErr w:type="spellStart"/>
      <w:r w:rsidRPr="00A03A3E">
        <w:rPr>
          <w:rFonts w:ascii="Times New Roman" w:hAnsi="Times New Roman" w:cs="Times New Roman"/>
          <w:sz w:val="26"/>
          <w:szCs w:val="26"/>
        </w:rPr>
        <w:t>Ралко</w:t>
      </w:r>
      <w:proofErr w:type="spellEnd"/>
      <w:r w:rsidRPr="00A03A3E">
        <w:rPr>
          <w:rFonts w:ascii="Times New Roman" w:hAnsi="Times New Roman" w:cs="Times New Roman"/>
          <w:sz w:val="26"/>
          <w:szCs w:val="26"/>
        </w:rPr>
        <w:t xml:space="preserve">, ИП Малярчук, ИП </w:t>
      </w:r>
      <w:proofErr w:type="spellStart"/>
      <w:r w:rsidRPr="00A03A3E">
        <w:rPr>
          <w:rFonts w:ascii="Times New Roman" w:hAnsi="Times New Roman" w:cs="Times New Roman"/>
          <w:sz w:val="26"/>
          <w:szCs w:val="26"/>
        </w:rPr>
        <w:t>Королецкий</w:t>
      </w:r>
      <w:proofErr w:type="spellEnd"/>
      <w:r w:rsidRPr="00A03A3E">
        <w:rPr>
          <w:rFonts w:ascii="Times New Roman" w:hAnsi="Times New Roman" w:cs="Times New Roman"/>
          <w:sz w:val="26"/>
          <w:szCs w:val="26"/>
        </w:rPr>
        <w:t xml:space="preserve"> С.А., КФХ </w:t>
      </w:r>
      <w:proofErr w:type="spellStart"/>
      <w:r w:rsidRPr="00A03A3E">
        <w:rPr>
          <w:rFonts w:ascii="Times New Roman" w:hAnsi="Times New Roman" w:cs="Times New Roman"/>
          <w:sz w:val="26"/>
          <w:szCs w:val="26"/>
        </w:rPr>
        <w:t>Вертий</w:t>
      </w:r>
      <w:proofErr w:type="spellEnd"/>
      <w:r w:rsidRPr="00A03A3E">
        <w:rPr>
          <w:rFonts w:ascii="Times New Roman" w:hAnsi="Times New Roman" w:cs="Times New Roman"/>
          <w:sz w:val="26"/>
          <w:szCs w:val="26"/>
        </w:rPr>
        <w:t xml:space="preserve"> О.Г., КФХ Кондратенко И.И.)</w:t>
      </w:r>
    </w:p>
    <w:p w:rsidR="00A03A3E" w:rsidRPr="00A03A3E" w:rsidRDefault="00A03A3E" w:rsidP="00A03A3E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3E">
        <w:rPr>
          <w:rFonts w:ascii="Times New Roman" w:hAnsi="Times New Roman" w:cs="Times New Roman"/>
          <w:sz w:val="26"/>
          <w:szCs w:val="26"/>
        </w:rPr>
        <w:t>- свиноводческих ферм – 2 шт. (ООО «Гранит», ООО «МПТК»).</w:t>
      </w:r>
    </w:p>
    <w:p w:rsidR="00A03A3E" w:rsidRPr="00A03A3E" w:rsidRDefault="00A03A3E" w:rsidP="00A03A3E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3E">
        <w:rPr>
          <w:rFonts w:ascii="Times New Roman" w:hAnsi="Times New Roman" w:cs="Times New Roman"/>
          <w:sz w:val="26"/>
          <w:szCs w:val="26"/>
        </w:rPr>
        <w:t>Производство мяса в 2019 году составило 4800 тонн, что на 2,1 % больше, чем в 2018 году. В том числе в ЛПХ 1840 тонн (в 2018 году - 1810 тонн), КФХ – 1100 тонн (в 2018 году - 950 тонн) и сельхозпредприятия 1860 тонн (1940 тонн - в 2018 году).</w:t>
      </w:r>
    </w:p>
    <w:p w:rsidR="00A03A3E" w:rsidRPr="00A03A3E" w:rsidRDefault="00A03A3E" w:rsidP="00A03A3E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3E">
        <w:rPr>
          <w:rFonts w:ascii="Times New Roman" w:hAnsi="Times New Roman" w:cs="Times New Roman"/>
          <w:sz w:val="26"/>
          <w:szCs w:val="26"/>
        </w:rPr>
        <w:t>Производство молока в 2019 году составило 10130 тонн, по сравнению с 2018 годом увеличилось на 13,8 %. В том числе в сельхозпредприятиях – 5120 тонн (4730 тонн - в 2018 году), в ИП, КФХ – 1820 тонн (1400 тонн - в 2018 году), в ЛПХ 3190 тонн (3100 тонн - в 2018 году).</w:t>
      </w:r>
    </w:p>
    <w:p w:rsidR="00A03A3E" w:rsidRDefault="00A03A3E" w:rsidP="00A03A3E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A3E">
        <w:rPr>
          <w:rFonts w:ascii="Times New Roman" w:hAnsi="Times New Roman" w:cs="Times New Roman"/>
          <w:sz w:val="26"/>
          <w:szCs w:val="26"/>
        </w:rPr>
        <w:t xml:space="preserve">Многие предприятия района занимаются альтернативным животноводством, например, птицеводством. Поголовье птицы во всех формах собственности по району составляет свыше 355,5 тысяч голов. Основным предприятием по выращиванию птицы в районе считается ООО «Дуэт». Основное направление - выращивание маточного </w:t>
      </w:r>
      <w:r w:rsidRPr="00A03A3E">
        <w:rPr>
          <w:rFonts w:ascii="Times New Roman" w:hAnsi="Times New Roman" w:cs="Times New Roman"/>
          <w:sz w:val="26"/>
          <w:szCs w:val="26"/>
        </w:rPr>
        <w:lastRenderedPageBreak/>
        <w:t xml:space="preserve">стада птицы (утки, гуси, цыплята, индюшата, перепелки). Объемы производства мяса птицы более </w:t>
      </w:r>
      <w:proofErr w:type="gramStart"/>
      <w:r w:rsidRPr="00A03A3E">
        <w:rPr>
          <w:rFonts w:ascii="Times New Roman" w:hAnsi="Times New Roman" w:cs="Times New Roman"/>
          <w:sz w:val="26"/>
          <w:szCs w:val="26"/>
        </w:rPr>
        <w:t>чем  вдвое</w:t>
      </w:r>
      <w:proofErr w:type="gramEnd"/>
      <w:r w:rsidRPr="00A03A3E">
        <w:rPr>
          <w:rFonts w:ascii="Times New Roman" w:hAnsi="Times New Roman" w:cs="Times New Roman"/>
          <w:sz w:val="26"/>
          <w:szCs w:val="26"/>
        </w:rPr>
        <w:t xml:space="preserve"> нарастил  предприниматель </w:t>
      </w:r>
      <w:proofErr w:type="spellStart"/>
      <w:r w:rsidRPr="00A03A3E">
        <w:rPr>
          <w:rFonts w:ascii="Times New Roman" w:hAnsi="Times New Roman" w:cs="Times New Roman"/>
          <w:sz w:val="26"/>
          <w:szCs w:val="26"/>
        </w:rPr>
        <w:t>Ганжа</w:t>
      </w:r>
      <w:proofErr w:type="spellEnd"/>
      <w:r w:rsidRPr="00A03A3E">
        <w:rPr>
          <w:rFonts w:ascii="Times New Roman" w:hAnsi="Times New Roman" w:cs="Times New Roman"/>
          <w:sz w:val="26"/>
          <w:szCs w:val="26"/>
        </w:rPr>
        <w:t xml:space="preserve"> Михаил Викторович. Предприниматель </w:t>
      </w:r>
      <w:proofErr w:type="spellStart"/>
      <w:r w:rsidRPr="00A03A3E">
        <w:rPr>
          <w:rFonts w:ascii="Times New Roman" w:hAnsi="Times New Roman" w:cs="Times New Roman"/>
          <w:sz w:val="26"/>
          <w:szCs w:val="26"/>
        </w:rPr>
        <w:t>Гах</w:t>
      </w:r>
      <w:proofErr w:type="spellEnd"/>
      <w:r w:rsidRPr="00A03A3E">
        <w:rPr>
          <w:rFonts w:ascii="Times New Roman" w:hAnsi="Times New Roman" w:cs="Times New Roman"/>
          <w:sz w:val="26"/>
          <w:szCs w:val="26"/>
        </w:rPr>
        <w:t xml:space="preserve"> В.А. занимается разведением кроликов, поголовье составляет 3450 голов.</w:t>
      </w:r>
    </w:p>
    <w:p w:rsidR="0041540C" w:rsidRDefault="0041540C" w:rsidP="0041540C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540C">
        <w:rPr>
          <w:rFonts w:ascii="Times New Roman" w:hAnsi="Times New Roman" w:cs="Times New Roman"/>
          <w:sz w:val="26"/>
          <w:szCs w:val="26"/>
        </w:rPr>
        <w:t>Одним из приоритетных направлений развития агропромышленного комплекса Краснодарского края остается развитие малых форм хозяйствования.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1540C">
        <w:rPr>
          <w:rFonts w:ascii="Times New Roman" w:hAnsi="Times New Roman" w:cs="Times New Roman"/>
          <w:sz w:val="26"/>
          <w:szCs w:val="26"/>
        </w:rPr>
        <w:t>В настоящее время активно развивается сельскохозяйственная кооперация, 5 новых кооперативов создано за период 2018-2019 года на территории района. Начинающие фермеры получают государственную поддержку, объединение усилий позволяет быть конкурентоспособными на рынке.</w:t>
      </w:r>
    </w:p>
    <w:p w:rsidR="0041540C" w:rsidRDefault="0041540C" w:rsidP="00B821D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1.1.20. </w:t>
      </w:r>
      <w:r w:rsidRPr="0041540C">
        <w:rPr>
          <w:rFonts w:ascii="Times New Roman" w:hAnsi="Times New Roman" w:cs="Times New Roman"/>
          <w:sz w:val="26"/>
          <w:szCs w:val="26"/>
        </w:rPr>
        <w:t>Розничная торговля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B821D8" w:rsidRPr="00B821D8">
        <w:rPr>
          <w:rFonts w:ascii="Times New Roman" w:hAnsi="Times New Roman" w:cs="Times New Roman"/>
          <w:sz w:val="26"/>
          <w:szCs w:val="26"/>
        </w:rPr>
        <w:t>В Крыловском районе оборот розничной торговли в расчете на душу населения на 1 января 2019 года составил 122,</w:t>
      </w:r>
      <w:proofErr w:type="gramStart"/>
      <w:r w:rsidR="00B821D8" w:rsidRPr="00B821D8">
        <w:rPr>
          <w:rFonts w:ascii="Times New Roman" w:hAnsi="Times New Roman" w:cs="Times New Roman"/>
          <w:sz w:val="26"/>
          <w:szCs w:val="26"/>
        </w:rPr>
        <w:t>8  тыс.</w:t>
      </w:r>
      <w:proofErr w:type="gramEnd"/>
      <w:r w:rsidR="00B821D8" w:rsidRPr="00B821D8">
        <w:rPr>
          <w:rFonts w:ascii="Times New Roman" w:hAnsi="Times New Roman" w:cs="Times New Roman"/>
          <w:sz w:val="26"/>
          <w:szCs w:val="26"/>
        </w:rPr>
        <w:t xml:space="preserve"> рублей, увеличился на 9,9% по сравнению с 2018 годом. С каждым годом увеличивается количество новых торговых предприятий современных форматов, которые создают комфортную потребительскую среду в городских округах и муниципальных районах Краснодарского края, обеспечивая высокий качественный уровень торгового об</w:t>
      </w:r>
      <w:r w:rsidR="00B821D8">
        <w:rPr>
          <w:rFonts w:ascii="Times New Roman" w:hAnsi="Times New Roman" w:cs="Times New Roman"/>
          <w:sz w:val="26"/>
          <w:szCs w:val="26"/>
        </w:rPr>
        <w:t xml:space="preserve">служивания. </w:t>
      </w:r>
      <w:r w:rsidR="00B821D8" w:rsidRPr="00B821D8">
        <w:rPr>
          <w:rFonts w:ascii="Times New Roman" w:hAnsi="Times New Roman" w:cs="Times New Roman"/>
          <w:sz w:val="26"/>
          <w:szCs w:val="26"/>
        </w:rPr>
        <w:t>Наиболее важным фактором конкурентоспособности услуг на рынке розничной торговли является низкая цена, высокое качество и уникальность продукции. Наиболее серьезными административными барьерами для ведения текущей деятельности или открытия нового бизнеса является высокий уровень налогов, высокие барьеры доступа к финансовым ресурсам, высокие транспортные и логистические издержки. Препятствием для расширения действующего бизнеса является нехватка финансовых средств</w:t>
      </w:r>
      <w:r w:rsidR="00B821D8">
        <w:rPr>
          <w:rFonts w:ascii="Times New Roman" w:hAnsi="Times New Roman" w:cs="Times New Roman"/>
          <w:sz w:val="26"/>
          <w:szCs w:val="26"/>
        </w:rPr>
        <w:t xml:space="preserve"> и «насыщенность рынков сбыта». </w:t>
      </w:r>
      <w:r w:rsidR="00B821D8" w:rsidRPr="00B821D8">
        <w:rPr>
          <w:rFonts w:ascii="Times New Roman" w:hAnsi="Times New Roman" w:cs="Times New Roman"/>
          <w:sz w:val="26"/>
          <w:szCs w:val="26"/>
        </w:rPr>
        <w:t>Меры по усиления конкурентоспособности - обучение персонала, сокращение затрат на производство и новые способы продвижения продукции (маркетинговые стратегии). Кроме этого, для сохранения рыночной позиции бизнеса на данном рынке необходимо регулярное снижение цен, повышение качества</w:t>
      </w:r>
      <w:r w:rsidR="00B821D8">
        <w:rPr>
          <w:rFonts w:ascii="Times New Roman" w:hAnsi="Times New Roman" w:cs="Times New Roman"/>
          <w:sz w:val="26"/>
          <w:szCs w:val="26"/>
        </w:rPr>
        <w:t>, развитие сопутствующих услуг. По состоянию на 1 января 2020</w:t>
      </w:r>
      <w:r w:rsidR="00B821D8" w:rsidRPr="00B821D8">
        <w:rPr>
          <w:rFonts w:ascii="Times New Roman" w:hAnsi="Times New Roman" w:cs="Times New Roman"/>
          <w:sz w:val="26"/>
          <w:szCs w:val="26"/>
        </w:rPr>
        <w:t xml:space="preserve"> года на территории Краснодарского края розничную торговую деятельность ос</w:t>
      </w:r>
      <w:r w:rsidR="00B821D8">
        <w:rPr>
          <w:rFonts w:ascii="Times New Roman" w:hAnsi="Times New Roman" w:cs="Times New Roman"/>
          <w:sz w:val="26"/>
          <w:szCs w:val="26"/>
        </w:rPr>
        <w:t xml:space="preserve">уществляют более 368 объектов. </w:t>
      </w:r>
      <w:r w:rsidR="00B821D8" w:rsidRPr="00B821D8">
        <w:rPr>
          <w:rFonts w:ascii="Times New Roman" w:hAnsi="Times New Roman" w:cs="Times New Roman"/>
          <w:sz w:val="26"/>
          <w:szCs w:val="26"/>
        </w:rPr>
        <w:t>Многообразие форматов торговли в Краснодарском крае является стимулом для развития среднего и малого бизнеса. В соответствии с утвержденными схемами размещения нестационарных торговых объектов, предусмотрено к размещению 56 нестационарных торговых объектов. Темп роста оборота розничной торговли в 2019 году увеличился по сравнению с 2018 годом в сопоставимых ценах на 14,3% и достиг 4,3 млрд рублей.</w:t>
      </w:r>
    </w:p>
    <w:p w:rsidR="00B821D8" w:rsidRDefault="00B821D8" w:rsidP="00B821D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1.1.21. На рынке бытовых услуг в 2019</w:t>
      </w:r>
      <w:r w:rsidRPr="00B821D8">
        <w:rPr>
          <w:rFonts w:ascii="Times New Roman" w:hAnsi="Times New Roman" w:cs="Times New Roman"/>
          <w:sz w:val="26"/>
          <w:szCs w:val="26"/>
        </w:rPr>
        <w:t xml:space="preserve"> году осуществляли деятельность 55 хозяйствующих субъектов.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821D8">
        <w:rPr>
          <w:rFonts w:ascii="Times New Roman" w:hAnsi="Times New Roman" w:cs="Times New Roman"/>
          <w:sz w:val="26"/>
          <w:szCs w:val="26"/>
        </w:rPr>
        <w:t>В рамках работы по снижению неформальной занятости в сфере бытовых услуг, разработаны рекомендации для граждан, оказывающих бытовые услуги, отражающие существующий порядок регистрации граждан в качестве индивидуальных предпринимателей, характеристику основных систем налогообложения, порядок уплаты страховых взносов, меры поддержки для субъектов малого и среднего предпринимательства в Краснодарском крае, а также виды ответственности за осуществление предпринимательской деятельности б</w:t>
      </w:r>
      <w:r>
        <w:rPr>
          <w:rFonts w:ascii="Times New Roman" w:hAnsi="Times New Roman" w:cs="Times New Roman"/>
          <w:sz w:val="26"/>
          <w:szCs w:val="26"/>
        </w:rPr>
        <w:t xml:space="preserve">ез государственной регистрации. </w:t>
      </w:r>
      <w:r w:rsidRPr="00B821D8">
        <w:rPr>
          <w:rFonts w:ascii="Times New Roman" w:hAnsi="Times New Roman" w:cs="Times New Roman"/>
          <w:sz w:val="26"/>
          <w:szCs w:val="26"/>
        </w:rPr>
        <w:t>По итогам работы органов местного самоуправления в 2019 году выявлен 1 факт оказания бытовых услуг лицами без государственной регистрации в качестве индивидуального предпри</w:t>
      </w:r>
      <w:r>
        <w:rPr>
          <w:rFonts w:ascii="Times New Roman" w:hAnsi="Times New Roman" w:cs="Times New Roman"/>
          <w:sz w:val="26"/>
          <w:szCs w:val="26"/>
        </w:rPr>
        <w:t xml:space="preserve">нимателя или юридического лица. </w:t>
      </w:r>
      <w:r w:rsidRPr="00B821D8">
        <w:rPr>
          <w:rFonts w:ascii="Times New Roman" w:hAnsi="Times New Roman" w:cs="Times New Roman"/>
          <w:sz w:val="26"/>
          <w:szCs w:val="26"/>
        </w:rPr>
        <w:t>Выездное обслуживание жителей малых и отдаленных населенных пунктов в Крыловском районе отсутствует.</w:t>
      </w:r>
    </w:p>
    <w:p w:rsidR="00B821D8" w:rsidRDefault="00B821D8" w:rsidP="00B821D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1.1.22. </w:t>
      </w:r>
      <w:r w:rsidRPr="00B821D8">
        <w:rPr>
          <w:rFonts w:ascii="Times New Roman" w:hAnsi="Times New Roman" w:cs="Times New Roman"/>
          <w:sz w:val="26"/>
          <w:szCs w:val="26"/>
        </w:rPr>
        <w:t>Рынок пищевой продукции.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821D8">
        <w:rPr>
          <w:rFonts w:ascii="Times New Roman" w:hAnsi="Times New Roman" w:cs="Times New Roman"/>
          <w:sz w:val="26"/>
          <w:szCs w:val="26"/>
        </w:rPr>
        <w:t>На сегодняшний день в районе функционирует 2 предприятия, относящиеся к отрасли пищевой и перерабатывающей промышленности. Предприятия относятся к категории малых, создано порядка 70 рабочих мест.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821D8">
        <w:rPr>
          <w:rFonts w:ascii="Times New Roman" w:hAnsi="Times New Roman" w:cs="Times New Roman"/>
          <w:sz w:val="26"/>
          <w:szCs w:val="26"/>
        </w:rPr>
        <w:t>Для обеспечения потребительского рынка продуктами питания предприятия улучшают материально-техническую базу, внедряют новые технологии для производства конкурентоспособной продукции.</w:t>
      </w:r>
    </w:p>
    <w:p w:rsidR="0041540C" w:rsidRPr="00B821D8" w:rsidRDefault="00B821D8" w:rsidP="00B821D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1.1.23. </w:t>
      </w:r>
      <w:r w:rsidRPr="00B821D8">
        <w:rPr>
          <w:rFonts w:ascii="Times New Roman" w:hAnsi="Times New Roman" w:cs="Times New Roman"/>
          <w:sz w:val="26"/>
          <w:szCs w:val="26"/>
        </w:rPr>
        <w:t>Рынок санаторно-курортных и туристских услуг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B821D8">
        <w:rPr>
          <w:rFonts w:ascii="Times New Roman" w:hAnsi="Times New Roman" w:cs="Times New Roman"/>
          <w:sz w:val="26"/>
          <w:szCs w:val="26"/>
        </w:rPr>
        <w:t>По состоянию на 1 октября 2019 г. на территории Крыловского района прокласси</w:t>
      </w:r>
      <w:r>
        <w:rPr>
          <w:rFonts w:ascii="Times New Roman" w:hAnsi="Times New Roman" w:cs="Times New Roman"/>
          <w:sz w:val="26"/>
          <w:szCs w:val="26"/>
        </w:rPr>
        <w:t>фицировано 5 средств размещения, и</w:t>
      </w:r>
      <w:r w:rsidRPr="00B821D8">
        <w:rPr>
          <w:rFonts w:ascii="Times New Roman" w:hAnsi="Times New Roman" w:cs="Times New Roman"/>
          <w:sz w:val="26"/>
          <w:szCs w:val="26"/>
        </w:rPr>
        <w:t>з них 1 база отдыха.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821D8">
        <w:rPr>
          <w:rFonts w:ascii="Times New Roman" w:hAnsi="Times New Roman" w:cs="Times New Roman"/>
          <w:sz w:val="26"/>
          <w:szCs w:val="26"/>
        </w:rPr>
        <w:t>В настоящее время заключено 1 инвестиционное соглашение (протокол) в инвестиционной сфере на сумму 25 млн. руб.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821D8">
        <w:rPr>
          <w:rFonts w:ascii="Times New Roman" w:hAnsi="Times New Roman" w:cs="Times New Roman"/>
          <w:sz w:val="26"/>
          <w:szCs w:val="26"/>
        </w:rPr>
        <w:t>Основные проблемные вопросы, сдерживающие развитие санаторно-курортного комплекса Краснодарского края: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821D8">
        <w:rPr>
          <w:rFonts w:ascii="Times New Roman" w:hAnsi="Times New Roman" w:cs="Times New Roman"/>
          <w:sz w:val="26"/>
          <w:szCs w:val="26"/>
        </w:rPr>
        <w:t>недостаток либо отсутствие инвестиций, финансирования и субсидирования объектов санаторно-курортного комплекса;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821D8">
        <w:rPr>
          <w:rFonts w:ascii="Times New Roman" w:hAnsi="Times New Roman" w:cs="Times New Roman"/>
          <w:sz w:val="26"/>
          <w:szCs w:val="26"/>
        </w:rPr>
        <w:t>снижение уровня реальных доходов населения и вместе с тем покупательной способности потребителей санаторно-курортных услуг;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821D8">
        <w:rPr>
          <w:rFonts w:ascii="Times New Roman" w:hAnsi="Times New Roman" w:cs="Times New Roman"/>
          <w:sz w:val="26"/>
          <w:szCs w:val="26"/>
        </w:rPr>
        <w:t>выраженный сезонный характер курортных и туристских предложений.</w:t>
      </w:r>
    </w:p>
    <w:p w:rsidR="00637EEA" w:rsidRPr="00637EEA" w:rsidRDefault="00B821D8" w:rsidP="00637EEA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1.1.24. </w:t>
      </w:r>
      <w:r w:rsidRPr="00B821D8">
        <w:rPr>
          <w:rFonts w:ascii="Times New Roman" w:hAnsi="Times New Roman" w:cs="Times New Roman"/>
          <w:sz w:val="26"/>
          <w:szCs w:val="26"/>
        </w:rPr>
        <w:t>Рынок водоснабжения и водоотведения.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821D8">
        <w:rPr>
          <w:rFonts w:ascii="Times New Roman" w:hAnsi="Times New Roman" w:cs="Times New Roman"/>
          <w:sz w:val="26"/>
          <w:szCs w:val="26"/>
        </w:rPr>
        <w:t>Услугами централизованного хозяйственно-питьевого водоснабжения в районе пользуются более 35 тыс. человек. В сферах водоснабжения и водоотведения в настоящее время осуществляют деятельность 1 муници</w:t>
      </w:r>
      <w:r>
        <w:rPr>
          <w:rFonts w:ascii="Times New Roman" w:hAnsi="Times New Roman" w:cs="Times New Roman"/>
          <w:sz w:val="26"/>
          <w:szCs w:val="26"/>
        </w:rPr>
        <w:t xml:space="preserve">пальное унитарное предприятие. </w:t>
      </w:r>
      <w:r w:rsidRPr="00B821D8">
        <w:rPr>
          <w:rFonts w:ascii="Times New Roman" w:hAnsi="Times New Roman" w:cs="Times New Roman"/>
          <w:sz w:val="26"/>
          <w:szCs w:val="26"/>
        </w:rPr>
        <w:t>Предприятие имеет высокую степень износа. В настоящее время в районе стоит задача модернизации объектов водоснабжения и эффективного управления их развитием за счет привлечения инвестиций. Мероприятия планируются в рамках государственной программы Краснодарского края «Развитие жилищно-коммунального хозяйства» и регионального проекта «Ка</w:t>
      </w:r>
      <w:r>
        <w:rPr>
          <w:rFonts w:ascii="Times New Roman" w:hAnsi="Times New Roman" w:cs="Times New Roman"/>
          <w:sz w:val="26"/>
          <w:szCs w:val="26"/>
        </w:rPr>
        <w:t xml:space="preserve">чество питьевой </w:t>
      </w:r>
      <w:proofErr w:type="spellStart"/>
      <w:r>
        <w:rPr>
          <w:rFonts w:ascii="Times New Roman" w:hAnsi="Times New Roman" w:cs="Times New Roman"/>
          <w:sz w:val="26"/>
          <w:szCs w:val="26"/>
        </w:rPr>
        <w:t>воды».</w:t>
      </w:r>
      <w:r w:rsidRPr="00B821D8">
        <w:rPr>
          <w:rFonts w:ascii="Times New Roman" w:hAnsi="Times New Roman" w:cs="Times New Roman"/>
          <w:sz w:val="26"/>
          <w:szCs w:val="26"/>
        </w:rPr>
        <w:t>В</w:t>
      </w:r>
      <w:proofErr w:type="spellEnd"/>
      <w:r w:rsidRPr="00B821D8">
        <w:rPr>
          <w:rFonts w:ascii="Times New Roman" w:hAnsi="Times New Roman" w:cs="Times New Roman"/>
          <w:sz w:val="26"/>
          <w:szCs w:val="26"/>
        </w:rPr>
        <w:t xml:space="preserve"> первом чтении 16.07.2019 г. на очередном пленарном заседании Законодательного собрания Краснодарского края принят законопроект, предусматривающий закрепление полномочий по организации электро-, тепло-, газо- водоснабжения, водоотведения населения за муниципальными районами, что позволит в дальнейшем привлечь частных инвесторов для решен</w:t>
      </w:r>
      <w:r>
        <w:rPr>
          <w:rFonts w:ascii="Times New Roman" w:hAnsi="Times New Roman" w:cs="Times New Roman"/>
          <w:sz w:val="26"/>
          <w:szCs w:val="26"/>
        </w:rPr>
        <w:t xml:space="preserve">ия проблемы изношенности сетей. </w:t>
      </w:r>
      <w:r w:rsidRPr="00B821D8">
        <w:rPr>
          <w:rFonts w:ascii="Times New Roman" w:hAnsi="Times New Roman" w:cs="Times New Roman"/>
          <w:sz w:val="26"/>
          <w:szCs w:val="26"/>
        </w:rPr>
        <w:t xml:space="preserve">В муниципальном образовании во исполнение поручения Президента Российской Федерации от 2 сентября 2018 г. № Пр-1623 «Об установлении законодательного запрета деятельности государственных и муниципальных унитарных предприятий на конкурентных рынках» рассматриваются вопросы реорганизации действующего </w:t>
      </w:r>
      <w:proofErr w:type="spellStart"/>
      <w:r w:rsidRPr="00B821D8">
        <w:rPr>
          <w:rFonts w:ascii="Times New Roman" w:hAnsi="Times New Roman" w:cs="Times New Roman"/>
          <w:sz w:val="26"/>
          <w:szCs w:val="26"/>
        </w:rPr>
        <w:t>МУПа</w:t>
      </w:r>
      <w:proofErr w:type="spellEnd"/>
      <w:r w:rsidRPr="00B821D8">
        <w:rPr>
          <w:rFonts w:ascii="Times New Roman" w:hAnsi="Times New Roman" w:cs="Times New Roman"/>
          <w:sz w:val="26"/>
          <w:szCs w:val="26"/>
        </w:rPr>
        <w:t>, оказывающего услуги водоснабжения и водоотведения населению.</w:t>
      </w:r>
    </w:p>
    <w:p w:rsidR="00B821D8" w:rsidRPr="007C15FB" w:rsidRDefault="00B821D8" w:rsidP="00B821D8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940F91" w:rsidRPr="00F91728" w:rsidRDefault="00637EEA" w:rsidP="00707669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91728">
        <w:rPr>
          <w:rFonts w:ascii="Times New Roman" w:hAnsi="Times New Roman" w:cs="Times New Roman"/>
          <w:b/>
          <w:sz w:val="26"/>
          <w:szCs w:val="26"/>
        </w:rPr>
        <w:t>Р</w:t>
      </w:r>
      <w:r w:rsidR="00940F91" w:rsidRPr="00F91728">
        <w:rPr>
          <w:rFonts w:ascii="Times New Roman" w:hAnsi="Times New Roman" w:cs="Times New Roman"/>
          <w:b/>
          <w:sz w:val="26"/>
          <w:szCs w:val="26"/>
        </w:rPr>
        <w:t xml:space="preserve">езультаты мониторинга удовлетворенности потребителей качеством товаров, работ и услуг на товарных рынках </w:t>
      </w:r>
      <w:r w:rsidRPr="00F91728">
        <w:rPr>
          <w:rFonts w:ascii="Times New Roman" w:hAnsi="Times New Roman" w:cs="Times New Roman"/>
          <w:b/>
          <w:sz w:val="26"/>
          <w:szCs w:val="26"/>
        </w:rPr>
        <w:t>района</w:t>
      </w:r>
      <w:r w:rsidR="00940F91" w:rsidRPr="00F91728">
        <w:rPr>
          <w:rFonts w:ascii="Times New Roman" w:hAnsi="Times New Roman" w:cs="Times New Roman"/>
          <w:b/>
          <w:sz w:val="26"/>
          <w:szCs w:val="26"/>
        </w:rPr>
        <w:t xml:space="preserve"> и состоянием ценовой конкуренции (данные об удовлетворённости качеством товаров, работ и услуг потребителей, приобретавших их в отчетном периоде, в разрезе рынков (при наличии), в том числе данные о наличии жалоб со стороны потребителей в надзорные органы по данной проблематике и динамике их поступления,  данные о восприятии и динамике оценки потребителями состояния конкуренции между продавцами товаров, работ и услуг в </w:t>
      </w:r>
      <w:r w:rsidRPr="00F91728">
        <w:rPr>
          <w:rFonts w:ascii="Times New Roman" w:hAnsi="Times New Roman" w:cs="Times New Roman"/>
          <w:b/>
          <w:sz w:val="26"/>
          <w:szCs w:val="26"/>
        </w:rPr>
        <w:t>районе</w:t>
      </w:r>
      <w:r w:rsidR="00690CC2" w:rsidRPr="00F9172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40F91" w:rsidRPr="00F91728">
        <w:rPr>
          <w:rFonts w:ascii="Times New Roman" w:hAnsi="Times New Roman" w:cs="Times New Roman"/>
          <w:b/>
          <w:sz w:val="26"/>
          <w:szCs w:val="26"/>
        </w:rPr>
        <w:t>посредством ценообразования</w:t>
      </w:r>
      <w:r w:rsidR="00707669" w:rsidRPr="00F91728">
        <w:rPr>
          <w:rFonts w:ascii="Times New Roman" w:hAnsi="Times New Roman" w:cs="Times New Roman"/>
          <w:b/>
          <w:sz w:val="26"/>
          <w:szCs w:val="26"/>
        </w:rPr>
        <w:t>)</w:t>
      </w:r>
      <w:r w:rsidR="00940F91" w:rsidRPr="00F91728">
        <w:rPr>
          <w:rFonts w:ascii="Times New Roman" w:hAnsi="Times New Roman" w:cs="Times New Roman"/>
          <w:b/>
          <w:sz w:val="26"/>
          <w:szCs w:val="26"/>
        </w:rPr>
        <w:t>.</w:t>
      </w:r>
    </w:p>
    <w:p w:rsidR="00637EEA" w:rsidRDefault="00637EEA" w:rsidP="00C121D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470EC" w:rsidRDefault="00842839" w:rsidP="00C121D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2839">
        <w:rPr>
          <w:rFonts w:ascii="Times New Roman" w:hAnsi="Times New Roman" w:cs="Times New Roman"/>
          <w:sz w:val="26"/>
          <w:szCs w:val="26"/>
        </w:rPr>
        <w:t xml:space="preserve">На основании анализа анкетирования, проведенного на территории муниципального образования </w:t>
      </w:r>
      <w:r>
        <w:rPr>
          <w:rFonts w:ascii="Times New Roman" w:hAnsi="Times New Roman" w:cs="Times New Roman"/>
          <w:sz w:val="26"/>
          <w:szCs w:val="26"/>
        </w:rPr>
        <w:t>Крыловский</w:t>
      </w:r>
      <w:r w:rsidRPr="00842839">
        <w:rPr>
          <w:rFonts w:ascii="Times New Roman" w:hAnsi="Times New Roman" w:cs="Times New Roman"/>
          <w:sz w:val="26"/>
          <w:szCs w:val="26"/>
        </w:rPr>
        <w:t xml:space="preserve"> район, по развитию конкуренции и </w:t>
      </w:r>
      <w:r w:rsidRPr="00842839">
        <w:rPr>
          <w:rFonts w:ascii="Times New Roman" w:hAnsi="Times New Roman" w:cs="Times New Roman"/>
          <w:sz w:val="26"/>
          <w:szCs w:val="26"/>
        </w:rPr>
        <w:lastRenderedPageBreak/>
        <w:t>удовлетворенности качеством товаров, работ, услуг получены следующие дан</w:t>
      </w:r>
      <w:r>
        <w:rPr>
          <w:rFonts w:ascii="Times New Roman" w:hAnsi="Times New Roman" w:cs="Times New Roman"/>
          <w:sz w:val="26"/>
          <w:szCs w:val="26"/>
        </w:rPr>
        <w:t>ные. Опрошено 222</w:t>
      </w:r>
      <w:r w:rsidRPr="00842839">
        <w:rPr>
          <w:rFonts w:ascii="Times New Roman" w:hAnsi="Times New Roman" w:cs="Times New Roman"/>
          <w:sz w:val="26"/>
          <w:szCs w:val="26"/>
        </w:rPr>
        <w:t xml:space="preserve"> человек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842839">
        <w:rPr>
          <w:rFonts w:ascii="Times New Roman" w:hAnsi="Times New Roman" w:cs="Times New Roman"/>
          <w:sz w:val="26"/>
          <w:szCs w:val="26"/>
        </w:rPr>
        <w:t>.</w:t>
      </w:r>
    </w:p>
    <w:p w:rsidR="00AB6B34" w:rsidRDefault="00A0528E" w:rsidP="00AB6B34">
      <w:pPr>
        <w:pStyle w:val="a7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Pr="00A0528E">
        <w:rPr>
          <w:rFonts w:ascii="Times New Roman" w:hAnsi="Times New Roman" w:cs="Times New Roman"/>
          <w:sz w:val="26"/>
          <w:szCs w:val="26"/>
        </w:rPr>
        <w:t>ынок услуг дошкольного образования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A0528E">
        <w:rPr>
          <w:rFonts w:ascii="Times New Roman" w:hAnsi="Times New Roman" w:cs="Times New Roman"/>
          <w:sz w:val="26"/>
          <w:szCs w:val="26"/>
        </w:rPr>
        <w:t xml:space="preserve"> </w:t>
      </w:r>
      <w:r w:rsidR="00172B6A">
        <w:rPr>
          <w:rFonts w:ascii="Times New Roman" w:hAnsi="Times New Roman" w:cs="Times New Roman"/>
          <w:sz w:val="26"/>
          <w:szCs w:val="26"/>
        </w:rPr>
        <w:t>По результатам анкетирования 54</w:t>
      </w:r>
      <w:r w:rsidR="00AB6B34">
        <w:rPr>
          <w:rFonts w:ascii="Times New Roman" w:hAnsi="Times New Roman" w:cs="Times New Roman"/>
          <w:sz w:val="26"/>
          <w:szCs w:val="26"/>
        </w:rPr>
        <w:t>% опрошенных считают, что ры</w:t>
      </w:r>
      <w:r w:rsidR="00AB6B34" w:rsidRPr="00AB6B34">
        <w:rPr>
          <w:rFonts w:ascii="Times New Roman" w:hAnsi="Times New Roman" w:cs="Times New Roman"/>
          <w:sz w:val="26"/>
          <w:szCs w:val="26"/>
        </w:rPr>
        <w:t>нок услуг дошкольного образования представлен достат</w:t>
      </w:r>
      <w:r w:rsidR="00172B6A">
        <w:rPr>
          <w:rFonts w:ascii="Times New Roman" w:hAnsi="Times New Roman" w:cs="Times New Roman"/>
          <w:sz w:val="26"/>
          <w:szCs w:val="26"/>
        </w:rPr>
        <w:t>очным количеством объектов; 17</w:t>
      </w:r>
      <w:r w:rsidR="00AB6B34" w:rsidRPr="00AB6B34">
        <w:rPr>
          <w:rFonts w:ascii="Times New Roman" w:hAnsi="Times New Roman" w:cs="Times New Roman"/>
          <w:sz w:val="26"/>
          <w:szCs w:val="26"/>
        </w:rPr>
        <w:t xml:space="preserve"> % опрошенных считают, что на территории </w:t>
      </w:r>
      <w:r w:rsidR="00172B6A">
        <w:rPr>
          <w:rFonts w:ascii="Times New Roman" w:hAnsi="Times New Roman" w:cs="Times New Roman"/>
          <w:sz w:val="26"/>
          <w:szCs w:val="26"/>
        </w:rPr>
        <w:t>Крыловского</w:t>
      </w:r>
      <w:r w:rsidR="00AB6B34" w:rsidRPr="00AB6B34">
        <w:rPr>
          <w:rFonts w:ascii="Times New Roman" w:hAnsi="Times New Roman" w:cs="Times New Roman"/>
          <w:sz w:val="26"/>
          <w:szCs w:val="26"/>
        </w:rPr>
        <w:t xml:space="preserve"> района избыточное количество таких объек</w:t>
      </w:r>
      <w:r w:rsidR="00C96CC3">
        <w:rPr>
          <w:rFonts w:ascii="Times New Roman" w:hAnsi="Times New Roman" w:cs="Times New Roman"/>
          <w:sz w:val="26"/>
          <w:szCs w:val="26"/>
        </w:rPr>
        <w:t>тов; 27 % респондентов счита</w:t>
      </w:r>
      <w:r w:rsidR="00AB6B34" w:rsidRPr="00AB6B34">
        <w:rPr>
          <w:rFonts w:ascii="Times New Roman" w:hAnsi="Times New Roman" w:cs="Times New Roman"/>
          <w:sz w:val="26"/>
          <w:szCs w:val="26"/>
        </w:rPr>
        <w:t xml:space="preserve">ют, что на территории района мало </w:t>
      </w:r>
      <w:r w:rsidR="00206DB9" w:rsidRPr="00206DB9">
        <w:rPr>
          <w:rFonts w:ascii="Times New Roman" w:hAnsi="Times New Roman" w:cs="Times New Roman"/>
          <w:sz w:val="26"/>
          <w:szCs w:val="26"/>
        </w:rPr>
        <w:t>организаций, представленных на данном рынке</w:t>
      </w:r>
      <w:r w:rsidR="00C96CC3">
        <w:rPr>
          <w:rFonts w:ascii="Times New Roman" w:hAnsi="Times New Roman" w:cs="Times New Roman"/>
          <w:sz w:val="26"/>
          <w:szCs w:val="26"/>
        </w:rPr>
        <w:t>, 0,9 % считают, что нет совсем.</w:t>
      </w:r>
    </w:p>
    <w:p w:rsidR="00206DB9" w:rsidRDefault="00206DB9" w:rsidP="00206DB9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C96CC3" w:rsidRDefault="00C96CC3" w:rsidP="00C96CC3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01621C">
        <w:rPr>
          <w:rFonts w:eastAsia="Calibri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1533525" y="1181100"/>
            <wp:positionH relativeFrom="column">
              <wp:align>left</wp:align>
            </wp:positionH>
            <wp:positionV relativeFrom="paragraph">
              <wp:align>top</wp:align>
            </wp:positionV>
            <wp:extent cx="3190875" cy="1685925"/>
            <wp:effectExtent l="0" t="0" r="9525" b="9525"/>
            <wp:wrapSquare wrapText="bothSides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  <w:r>
        <w:rPr>
          <w:rFonts w:ascii="Times New Roman" w:hAnsi="Times New Roman" w:cs="Times New Roman"/>
          <w:sz w:val="26"/>
          <w:szCs w:val="26"/>
        </w:rPr>
        <w:br w:type="textWrapping" w:clear="all"/>
      </w:r>
    </w:p>
    <w:p w:rsidR="00030823" w:rsidRPr="00030823" w:rsidRDefault="00030823" w:rsidP="00DB4B91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textAlignment w:val="auto"/>
        <w:rPr>
          <w:rFonts w:ascii="Times New Roman" w:eastAsia="Calibri" w:hAnsi="Times New Roman" w:cs="Times New Roman"/>
          <w:kern w:val="0"/>
          <w:sz w:val="26"/>
          <w:szCs w:val="26"/>
          <w:lang w:eastAsia="en-US"/>
        </w:rPr>
      </w:pPr>
      <w:r w:rsidRPr="00030823">
        <w:rPr>
          <w:rFonts w:ascii="Times New Roman" w:eastAsia="Calibri" w:hAnsi="Times New Roman" w:cs="Times New Roman"/>
          <w:kern w:val="0"/>
          <w:sz w:val="26"/>
          <w:szCs w:val="26"/>
          <w:lang w:eastAsia="en-US"/>
        </w:rPr>
        <w:t>Ре</w:t>
      </w:r>
      <w:r w:rsidRPr="00DB4B91">
        <w:rPr>
          <w:rFonts w:ascii="Times New Roman" w:eastAsia="Calibri" w:hAnsi="Times New Roman" w:cs="Times New Roman"/>
          <w:kern w:val="0"/>
          <w:sz w:val="26"/>
          <w:szCs w:val="26"/>
          <w:lang w:eastAsia="en-US"/>
        </w:rPr>
        <w:t>зультаты опроса показали, что 61</w:t>
      </w:r>
      <w:r w:rsidRPr="00030823">
        <w:rPr>
          <w:rFonts w:ascii="Times New Roman" w:eastAsia="Calibri" w:hAnsi="Times New Roman" w:cs="Times New Roman"/>
          <w:kern w:val="0"/>
          <w:sz w:val="26"/>
          <w:szCs w:val="26"/>
          <w:lang w:eastAsia="en-US"/>
        </w:rPr>
        <w:t xml:space="preserve"> % опрошенных удовлетворены услугами рын</w:t>
      </w:r>
      <w:r w:rsidRPr="00DB4B91">
        <w:rPr>
          <w:rFonts w:ascii="Times New Roman" w:eastAsia="Calibri" w:hAnsi="Times New Roman" w:cs="Times New Roman"/>
          <w:kern w:val="0"/>
          <w:sz w:val="26"/>
          <w:szCs w:val="26"/>
          <w:lang w:eastAsia="en-US"/>
        </w:rPr>
        <w:t xml:space="preserve">ка дошкольного образования, 23,4 </w:t>
      </w:r>
      <w:r w:rsidR="008A42B4">
        <w:rPr>
          <w:rFonts w:ascii="Times New Roman" w:eastAsia="Calibri" w:hAnsi="Times New Roman" w:cs="Times New Roman"/>
          <w:kern w:val="0"/>
          <w:sz w:val="26"/>
          <w:szCs w:val="26"/>
          <w:lang w:eastAsia="en-US"/>
        </w:rPr>
        <w:t>% - скорее удовлетворены</w:t>
      </w:r>
      <w:r w:rsidRPr="00DB4B91">
        <w:rPr>
          <w:rFonts w:ascii="Times New Roman" w:eastAsia="Calibri" w:hAnsi="Times New Roman" w:cs="Times New Roman"/>
          <w:kern w:val="0"/>
          <w:sz w:val="26"/>
          <w:szCs w:val="26"/>
          <w:lang w:eastAsia="en-US"/>
        </w:rPr>
        <w:t>,</w:t>
      </w:r>
      <w:r w:rsidR="00DB4B91" w:rsidRPr="00DB4B91">
        <w:rPr>
          <w:rFonts w:ascii="Times New Roman" w:eastAsia="Calibri" w:hAnsi="Times New Roman" w:cs="Times New Roman"/>
          <w:kern w:val="0"/>
          <w:sz w:val="26"/>
          <w:szCs w:val="26"/>
          <w:lang w:eastAsia="en-US"/>
        </w:rPr>
        <w:t xml:space="preserve"> 10,8 % </w:t>
      </w:r>
      <w:r w:rsidR="008A42B4">
        <w:rPr>
          <w:rFonts w:ascii="Times New Roman" w:eastAsia="Calibri" w:hAnsi="Times New Roman" w:cs="Times New Roman"/>
          <w:kern w:val="0"/>
          <w:sz w:val="26"/>
          <w:szCs w:val="26"/>
          <w:lang w:eastAsia="en-US"/>
        </w:rPr>
        <w:t xml:space="preserve">- </w:t>
      </w:r>
      <w:r w:rsidR="00DB4B91" w:rsidRPr="00DB4B91">
        <w:rPr>
          <w:rFonts w:ascii="Times New Roman" w:eastAsia="Calibri" w:hAnsi="Times New Roman" w:cs="Times New Roman"/>
          <w:kern w:val="0"/>
          <w:sz w:val="26"/>
          <w:szCs w:val="26"/>
          <w:lang w:eastAsia="en-US"/>
        </w:rPr>
        <w:t>скорее не удовлетворены,</w:t>
      </w:r>
      <w:r w:rsidRPr="00DB4B91">
        <w:rPr>
          <w:rFonts w:ascii="Times New Roman" w:eastAsia="Calibri" w:hAnsi="Times New Roman" w:cs="Times New Roman"/>
          <w:kern w:val="0"/>
          <w:sz w:val="26"/>
          <w:szCs w:val="26"/>
          <w:lang w:eastAsia="en-US"/>
        </w:rPr>
        <w:t xml:space="preserve"> 4,5</w:t>
      </w:r>
      <w:r w:rsidRPr="00030823">
        <w:rPr>
          <w:rFonts w:ascii="Times New Roman" w:eastAsia="Calibri" w:hAnsi="Times New Roman" w:cs="Times New Roman"/>
          <w:kern w:val="0"/>
          <w:sz w:val="26"/>
          <w:szCs w:val="26"/>
          <w:lang w:eastAsia="en-US"/>
        </w:rPr>
        <w:t xml:space="preserve"> % </w:t>
      </w:r>
      <w:r w:rsidRPr="00DB4B91">
        <w:rPr>
          <w:rFonts w:ascii="Times New Roman" w:eastAsia="Calibri" w:hAnsi="Times New Roman" w:cs="Times New Roman"/>
          <w:kern w:val="0"/>
          <w:sz w:val="26"/>
          <w:szCs w:val="26"/>
          <w:lang w:eastAsia="en-US"/>
        </w:rPr>
        <w:t>респонден</w:t>
      </w:r>
      <w:r w:rsidR="008A42B4">
        <w:rPr>
          <w:rFonts w:ascii="Times New Roman" w:eastAsia="Calibri" w:hAnsi="Times New Roman" w:cs="Times New Roman"/>
          <w:kern w:val="0"/>
          <w:sz w:val="26"/>
          <w:szCs w:val="26"/>
          <w:lang w:eastAsia="en-US"/>
        </w:rPr>
        <w:t>тов не удовлетворены</w:t>
      </w:r>
      <w:r w:rsidRPr="00DB4B91">
        <w:rPr>
          <w:rFonts w:ascii="Times New Roman" w:eastAsia="Calibri" w:hAnsi="Times New Roman" w:cs="Times New Roman"/>
          <w:kern w:val="0"/>
          <w:sz w:val="26"/>
          <w:szCs w:val="26"/>
          <w:lang w:eastAsia="en-US"/>
        </w:rPr>
        <w:t xml:space="preserve"> </w:t>
      </w:r>
      <w:r w:rsidRPr="00030823">
        <w:rPr>
          <w:rFonts w:ascii="Times New Roman" w:eastAsia="Calibri" w:hAnsi="Times New Roman" w:cs="Times New Roman"/>
          <w:kern w:val="0"/>
          <w:sz w:val="26"/>
          <w:szCs w:val="26"/>
          <w:lang w:eastAsia="en-US"/>
        </w:rPr>
        <w:t>услугами, представленными этим рынком.</w:t>
      </w:r>
    </w:p>
    <w:p w:rsidR="00030823" w:rsidRPr="00030823" w:rsidRDefault="00030823" w:rsidP="00030823">
      <w:pPr>
        <w:suppressAutoHyphens w:val="0"/>
        <w:spacing w:after="0" w:line="240" w:lineRule="auto"/>
        <w:jc w:val="center"/>
        <w:textAlignment w:val="auto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  <w:r w:rsidRPr="00030823">
        <w:rPr>
          <w:rFonts w:ascii="Times New Roman" w:eastAsia="Calibri" w:hAnsi="Times New Roman" w:cs="Times New Roman"/>
          <w:noProof/>
          <w:kern w:val="0"/>
          <w:sz w:val="28"/>
          <w:szCs w:val="28"/>
          <w:lang w:eastAsia="ru-RU"/>
        </w:rPr>
        <w:drawing>
          <wp:inline distT="0" distB="0" distL="0" distR="0">
            <wp:extent cx="3524250" cy="1666875"/>
            <wp:effectExtent l="0" t="0" r="0" b="9525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30823" w:rsidRDefault="00030823" w:rsidP="00C96CC3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292BC9" w:rsidRPr="00292BC9" w:rsidRDefault="00A0528E" w:rsidP="00292BC9">
      <w:pPr>
        <w:pStyle w:val="a7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Рынок медицинских услуг. В</w:t>
      </w:r>
      <w:r w:rsidRPr="00A0528E">
        <w:rPr>
          <w:rFonts w:ascii="Times New Roman" w:hAnsi="Times New Roman" w:cs="Times New Roman"/>
          <w:sz w:val="26"/>
          <w:szCs w:val="26"/>
        </w:rPr>
        <w:t xml:space="preserve"> ходе анкетирования установлено, что </w:t>
      </w:r>
      <w:r>
        <w:rPr>
          <w:rFonts w:ascii="Times New Roman" w:hAnsi="Times New Roman" w:cs="Times New Roman"/>
          <w:sz w:val="26"/>
          <w:szCs w:val="26"/>
        </w:rPr>
        <w:t xml:space="preserve">31,5 </w:t>
      </w:r>
      <w:r w:rsidRPr="00A0528E">
        <w:rPr>
          <w:rFonts w:ascii="Times New Roman" w:hAnsi="Times New Roman" w:cs="Times New Roman"/>
          <w:sz w:val="26"/>
          <w:szCs w:val="26"/>
        </w:rPr>
        <w:t>% опрошенных считает, что рынок медицинских услуг представлен достат</w:t>
      </w:r>
      <w:r>
        <w:rPr>
          <w:rFonts w:ascii="Times New Roman" w:hAnsi="Times New Roman" w:cs="Times New Roman"/>
          <w:sz w:val="26"/>
          <w:szCs w:val="26"/>
        </w:rPr>
        <w:t>очным количеством объектов, 18,45 % - избыточно (много), 46,35</w:t>
      </w:r>
      <w:r w:rsidRPr="00A0528E">
        <w:rPr>
          <w:rFonts w:ascii="Times New Roman" w:hAnsi="Times New Roman" w:cs="Times New Roman"/>
          <w:sz w:val="26"/>
          <w:szCs w:val="26"/>
        </w:rPr>
        <w:t xml:space="preserve"> % респондентов счита</w:t>
      </w:r>
      <w:r>
        <w:rPr>
          <w:rFonts w:ascii="Times New Roman" w:hAnsi="Times New Roman" w:cs="Times New Roman"/>
          <w:sz w:val="26"/>
          <w:szCs w:val="26"/>
        </w:rPr>
        <w:t xml:space="preserve">ет, что </w:t>
      </w:r>
      <w:r w:rsidR="00206DB9" w:rsidRPr="00206DB9">
        <w:rPr>
          <w:rFonts w:ascii="Times New Roman" w:hAnsi="Times New Roman" w:cs="Times New Roman"/>
          <w:sz w:val="26"/>
          <w:szCs w:val="26"/>
        </w:rPr>
        <w:t xml:space="preserve">организаций, представленных на данном рынке </w:t>
      </w:r>
      <w:r>
        <w:rPr>
          <w:rFonts w:ascii="Times New Roman" w:hAnsi="Times New Roman" w:cs="Times New Roman"/>
          <w:sz w:val="26"/>
          <w:szCs w:val="26"/>
        </w:rPr>
        <w:t>мало, 3,6</w:t>
      </w:r>
      <w:r w:rsidRPr="00A0528E">
        <w:rPr>
          <w:rFonts w:ascii="Times New Roman" w:hAnsi="Times New Roman" w:cs="Times New Roman"/>
          <w:sz w:val="26"/>
          <w:szCs w:val="26"/>
        </w:rPr>
        <w:t xml:space="preserve"> %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0528E">
        <w:rPr>
          <w:rFonts w:ascii="Times New Roman" w:hAnsi="Times New Roman" w:cs="Times New Roman"/>
          <w:sz w:val="26"/>
          <w:szCs w:val="26"/>
        </w:rPr>
        <w:t>- нет со</w:t>
      </w:r>
      <w:r w:rsidR="00543DCE">
        <w:rPr>
          <w:rFonts w:ascii="Times New Roman" w:hAnsi="Times New Roman" w:cs="Times New Roman"/>
          <w:sz w:val="26"/>
          <w:szCs w:val="26"/>
        </w:rPr>
        <w:t>всем.</w:t>
      </w:r>
    </w:p>
    <w:p w:rsidR="00292BC9" w:rsidRDefault="00292BC9" w:rsidP="00292BC9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01621C">
        <w:rPr>
          <w:rFonts w:eastAsia="Calibri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50C974D7" wp14:editId="5B942E27">
            <wp:simplePos x="0" y="0"/>
            <wp:positionH relativeFrom="margin">
              <wp:align>left</wp:align>
            </wp:positionH>
            <wp:positionV relativeFrom="paragraph">
              <wp:posOffset>188595</wp:posOffset>
            </wp:positionV>
            <wp:extent cx="3324225" cy="1685925"/>
            <wp:effectExtent l="0" t="0" r="9525" b="9525"/>
            <wp:wrapSquare wrapText="bothSides"/>
            <wp:docPr id="4" name="Диаграмм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</wp:anchor>
        </w:drawing>
      </w:r>
    </w:p>
    <w:p w:rsidR="00292BC9" w:rsidRDefault="00292BC9" w:rsidP="00292BC9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292BC9" w:rsidRDefault="00292BC9" w:rsidP="00292BC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2BC9" w:rsidRDefault="00292BC9" w:rsidP="00292BC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2BC9" w:rsidRDefault="00292BC9" w:rsidP="00292BC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2BC9" w:rsidRDefault="00292BC9" w:rsidP="00292BC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2BC9" w:rsidRDefault="00292BC9" w:rsidP="00292BC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2BC9" w:rsidRDefault="00292BC9" w:rsidP="00292BC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2BC9" w:rsidRDefault="00292BC9" w:rsidP="00292BC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2BC9" w:rsidRDefault="00292BC9" w:rsidP="00292BC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2BC9" w:rsidRDefault="00292BC9" w:rsidP="00292BC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B4B91" w:rsidRDefault="00847381" w:rsidP="00292BC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Так же </w:t>
      </w:r>
      <w:r w:rsidR="00543DCE">
        <w:rPr>
          <w:rFonts w:ascii="Times New Roman" w:hAnsi="Times New Roman" w:cs="Times New Roman"/>
          <w:sz w:val="26"/>
          <w:szCs w:val="26"/>
        </w:rPr>
        <w:t>45,9</w:t>
      </w:r>
      <w:r w:rsidR="00A0528E" w:rsidRPr="00A0528E">
        <w:rPr>
          <w:rFonts w:ascii="Times New Roman" w:hAnsi="Times New Roman" w:cs="Times New Roman"/>
          <w:sz w:val="26"/>
          <w:szCs w:val="26"/>
        </w:rPr>
        <w:t xml:space="preserve"> % опрошенных удовлетворены</w:t>
      </w:r>
      <w:r w:rsidR="00543DCE">
        <w:rPr>
          <w:rFonts w:ascii="Times New Roman" w:hAnsi="Times New Roman" w:cs="Times New Roman"/>
          <w:sz w:val="26"/>
          <w:szCs w:val="26"/>
        </w:rPr>
        <w:t xml:space="preserve"> рынко</w:t>
      </w:r>
      <w:r>
        <w:rPr>
          <w:rFonts w:ascii="Times New Roman" w:hAnsi="Times New Roman" w:cs="Times New Roman"/>
          <w:sz w:val="26"/>
          <w:szCs w:val="26"/>
        </w:rPr>
        <w:t>м медицинских услуг, 14,85 % - скорее удовлетворены</w:t>
      </w:r>
      <w:r w:rsidR="00543DCE">
        <w:rPr>
          <w:rFonts w:ascii="Times New Roman" w:hAnsi="Times New Roman" w:cs="Times New Roman"/>
          <w:sz w:val="26"/>
          <w:szCs w:val="26"/>
        </w:rPr>
        <w:t>, 22,5</w:t>
      </w:r>
      <w:r w:rsidR="00A0528E" w:rsidRPr="00A0528E">
        <w:rPr>
          <w:rFonts w:ascii="Times New Roman" w:hAnsi="Times New Roman" w:cs="Times New Roman"/>
          <w:sz w:val="26"/>
          <w:szCs w:val="26"/>
        </w:rPr>
        <w:t xml:space="preserve"> % респондентов не удовлетворены медицинскими услугами</w:t>
      </w:r>
      <w:r>
        <w:rPr>
          <w:rFonts w:ascii="Times New Roman" w:hAnsi="Times New Roman" w:cs="Times New Roman"/>
          <w:sz w:val="26"/>
          <w:szCs w:val="26"/>
        </w:rPr>
        <w:t xml:space="preserve">, 16,65% - </w:t>
      </w:r>
      <w:r w:rsidR="00543DCE">
        <w:rPr>
          <w:rFonts w:ascii="Times New Roman" w:hAnsi="Times New Roman" w:cs="Times New Roman"/>
          <w:sz w:val="26"/>
          <w:szCs w:val="26"/>
        </w:rPr>
        <w:t xml:space="preserve">скорее не </w:t>
      </w:r>
      <w:r>
        <w:rPr>
          <w:rFonts w:ascii="Times New Roman" w:hAnsi="Times New Roman" w:cs="Times New Roman"/>
          <w:sz w:val="26"/>
          <w:szCs w:val="26"/>
        </w:rPr>
        <w:t>удовлетворены</w:t>
      </w:r>
      <w:r w:rsidR="00A0528E" w:rsidRPr="00A0528E">
        <w:rPr>
          <w:rFonts w:ascii="Times New Roman" w:hAnsi="Times New Roman" w:cs="Times New Roman"/>
          <w:sz w:val="26"/>
          <w:szCs w:val="26"/>
        </w:rPr>
        <w:t>.</w:t>
      </w:r>
    </w:p>
    <w:p w:rsidR="00847381" w:rsidRDefault="00847381" w:rsidP="00292BC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47381" w:rsidRDefault="00847381" w:rsidP="00292BC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0823">
        <w:rPr>
          <w:rFonts w:ascii="Times New Roman" w:eastAsia="Calibri" w:hAnsi="Times New Roman" w:cs="Times New Roman"/>
          <w:noProof/>
          <w:kern w:val="0"/>
          <w:sz w:val="28"/>
          <w:szCs w:val="28"/>
          <w:lang w:eastAsia="ru-RU"/>
        </w:rPr>
        <w:drawing>
          <wp:inline distT="0" distB="0" distL="0" distR="0" wp14:anchorId="4361B01B" wp14:editId="15ADCF35">
            <wp:extent cx="3524250" cy="1666875"/>
            <wp:effectExtent l="0" t="0" r="0" b="9525"/>
            <wp:docPr id="5" name="Диаграмма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1F1D5C" w:rsidRDefault="001F1D5C" w:rsidP="001F1D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5282C" w:rsidRDefault="001F1D5C" w:rsidP="001F1D5C">
      <w:pPr>
        <w:pStyle w:val="a7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1D5C">
        <w:rPr>
          <w:rFonts w:ascii="Times New Roman" w:hAnsi="Times New Roman" w:cs="Times New Roman"/>
          <w:sz w:val="26"/>
          <w:szCs w:val="26"/>
        </w:rPr>
        <w:t>Рынок услуг розничной торговли лекарственными препаратами, медицинскими изделиями и сопутствующими товарами.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F1D5C">
        <w:rPr>
          <w:rFonts w:ascii="Times New Roman" w:hAnsi="Times New Roman" w:cs="Times New Roman"/>
          <w:sz w:val="26"/>
          <w:szCs w:val="26"/>
        </w:rPr>
        <w:t>В результате проведенного мониторинга удовлетворенности рынком лекарственных пре</w:t>
      </w:r>
      <w:r>
        <w:rPr>
          <w:rFonts w:ascii="Times New Roman" w:hAnsi="Times New Roman" w:cs="Times New Roman"/>
          <w:sz w:val="26"/>
          <w:szCs w:val="26"/>
        </w:rPr>
        <w:t>паратов установлено, что из 222 опрошенных 74,7</w:t>
      </w:r>
      <w:r w:rsidRPr="001F1D5C">
        <w:rPr>
          <w:rFonts w:ascii="Times New Roman" w:hAnsi="Times New Roman" w:cs="Times New Roman"/>
          <w:sz w:val="26"/>
          <w:szCs w:val="26"/>
        </w:rPr>
        <w:t xml:space="preserve"> % опрошенных удовлетворены услугами,</w:t>
      </w:r>
      <w:r>
        <w:rPr>
          <w:rFonts w:ascii="Times New Roman" w:hAnsi="Times New Roman" w:cs="Times New Roman"/>
          <w:sz w:val="26"/>
          <w:szCs w:val="26"/>
        </w:rPr>
        <w:t xml:space="preserve"> оказываемыми на этом рынке, 17,1</w:t>
      </w:r>
      <w:r w:rsidRPr="001F1D5C">
        <w:rPr>
          <w:rFonts w:ascii="Times New Roman" w:hAnsi="Times New Roman" w:cs="Times New Roman"/>
          <w:sz w:val="26"/>
          <w:szCs w:val="26"/>
        </w:rPr>
        <w:t xml:space="preserve"> % респондентов – скорее удовлетворены</w:t>
      </w:r>
      <w:r>
        <w:rPr>
          <w:rFonts w:ascii="Times New Roman" w:hAnsi="Times New Roman" w:cs="Times New Roman"/>
          <w:sz w:val="26"/>
          <w:szCs w:val="26"/>
        </w:rPr>
        <w:t>, 3,15</w:t>
      </w:r>
      <w:r w:rsidRPr="001F1D5C">
        <w:rPr>
          <w:rFonts w:ascii="Times New Roman" w:hAnsi="Times New Roman" w:cs="Times New Roman"/>
          <w:sz w:val="26"/>
          <w:szCs w:val="26"/>
        </w:rPr>
        <w:t xml:space="preserve"> % - не удовлетворены.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5282C" w:rsidRDefault="0075282C" w:rsidP="0075282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5282C" w:rsidRDefault="0075282C" w:rsidP="0075282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0823">
        <w:rPr>
          <w:rFonts w:ascii="Times New Roman" w:eastAsia="Calibri" w:hAnsi="Times New Roman" w:cs="Times New Roman"/>
          <w:noProof/>
          <w:kern w:val="0"/>
          <w:sz w:val="28"/>
          <w:szCs w:val="28"/>
          <w:lang w:eastAsia="ru-RU"/>
        </w:rPr>
        <w:drawing>
          <wp:inline distT="0" distB="0" distL="0" distR="0" wp14:anchorId="18C21B63" wp14:editId="69A15764">
            <wp:extent cx="3524250" cy="1666875"/>
            <wp:effectExtent l="0" t="0" r="0" b="9525"/>
            <wp:docPr id="6" name="Диаграмма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75282C" w:rsidRDefault="0075282C" w:rsidP="0075282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F1D5C" w:rsidRPr="0075282C" w:rsidRDefault="001F1D5C" w:rsidP="007528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282C">
        <w:rPr>
          <w:rFonts w:ascii="Times New Roman" w:hAnsi="Times New Roman" w:cs="Times New Roman"/>
          <w:sz w:val="26"/>
          <w:szCs w:val="26"/>
        </w:rPr>
        <w:t>По результатам анкетирования 60,75 % опрошенных считают, что рынок лекарственных препаратов представлен достаточным количеством объектов; 31,95 % опрошенных считают, что на территории Крыловского района избыточное количество та</w:t>
      </w:r>
      <w:r w:rsidR="00395C0D" w:rsidRPr="0075282C">
        <w:rPr>
          <w:rFonts w:ascii="Times New Roman" w:hAnsi="Times New Roman" w:cs="Times New Roman"/>
          <w:sz w:val="26"/>
          <w:szCs w:val="26"/>
        </w:rPr>
        <w:t>ких объектов; 6,75</w:t>
      </w:r>
      <w:r w:rsidR="004464B3" w:rsidRPr="0075282C">
        <w:rPr>
          <w:rFonts w:ascii="Times New Roman" w:hAnsi="Times New Roman" w:cs="Times New Roman"/>
          <w:sz w:val="26"/>
          <w:szCs w:val="26"/>
        </w:rPr>
        <w:t xml:space="preserve"> % </w:t>
      </w:r>
      <w:r w:rsidRPr="0075282C">
        <w:rPr>
          <w:rFonts w:ascii="Times New Roman" w:hAnsi="Times New Roman" w:cs="Times New Roman"/>
          <w:sz w:val="26"/>
          <w:szCs w:val="26"/>
        </w:rPr>
        <w:t>респондентов считают, что на территории района мало</w:t>
      </w:r>
      <w:r w:rsidR="00395C0D" w:rsidRPr="0075282C">
        <w:rPr>
          <w:rFonts w:ascii="Times New Roman" w:hAnsi="Times New Roman" w:cs="Times New Roman"/>
          <w:sz w:val="26"/>
          <w:szCs w:val="26"/>
        </w:rPr>
        <w:t xml:space="preserve"> таких объектов, 0,45 % считают, что таких объектов нет совсем.</w:t>
      </w:r>
    </w:p>
    <w:p w:rsidR="0075282C" w:rsidRPr="00206DB9" w:rsidRDefault="0075282C" w:rsidP="00206DB9">
      <w:pPr>
        <w:rPr>
          <w:rFonts w:ascii="Times New Roman" w:hAnsi="Times New Roman" w:cs="Times New Roman"/>
          <w:sz w:val="26"/>
          <w:szCs w:val="26"/>
        </w:rPr>
      </w:pPr>
      <w:r w:rsidRPr="0001621C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67BD2FBC" wp14:editId="5FDD2A11">
            <wp:simplePos x="0" y="0"/>
            <wp:positionH relativeFrom="margin">
              <wp:posOffset>0</wp:posOffset>
            </wp:positionH>
            <wp:positionV relativeFrom="paragraph">
              <wp:posOffset>200025</wp:posOffset>
            </wp:positionV>
            <wp:extent cx="3324225" cy="1685925"/>
            <wp:effectExtent l="0" t="0" r="9525" b="9525"/>
            <wp:wrapSquare wrapText="bothSides"/>
            <wp:docPr id="3" name="Диаграм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margin">
              <wp14:pctWidth>0</wp14:pctWidth>
            </wp14:sizeRelH>
          </wp:anchor>
        </w:drawing>
      </w:r>
    </w:p>
    <w:p w:rsidR="0075282C" w:rsidRPr="00395C0D" w:rsidRDefault="0075282C" w:rsidP="00395C0D">
      <w:pPr>
        <w:pStyle w:val="a7"/>
        <w:rPr>
          <w:rFonts w:ascii="Times New Roman" w:hAnsi="Times New Roman" w:cs="Times New Roman"/>
          <w:sz w:val="26"/>
          <w:szCs w:val="26"/>
        </w:rPr>
      </w:pPr>
    </w:p>
    <w:p w:rsidR="0075282C" w:rsidRDefault="0075282C" w:rsidP="0075282C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75282C" w:rsidRDefault="0075282C" w:rsidP="0075282C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75282C" w:rsidRDefault="0075282C" w:rsidP="0075282C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75282C" w:rsidRDefault="0075282C" w:rsidP="0075282C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75282C" w:rsidRDefault="0075282C" w:rsidP="0075282C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75282C" w:rsidRDefault="0075282C" w:rsidP="0075282C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75282C" w:rsidRDefault="0075282C" w:rsidP="0075282C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75282C" w:rsidRDefault="0075282C" w:rsidP="0075282C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75282C" w:rsidRDefault="0075282C" w:rsidP="0075282C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C121D9" w:rsidRPr="00206DB9" w:rsidRDefault="00395C0D" w:rsidP="00206DB9">
      <w:pPr>
        <w:pStyle w:val="a7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5C0D">
        <w:rPr>
          <w:rFonts w:ascii="Times New Roman" w:hAnsi="Times New Roman" w:cs="Times New Roman"/>
          <w:sz w:val="26"/>
          <w:szCs w:val="26"/>
        </w:rPr>
        <w:lastRenderedPageBreak/>
        <w:t>Рынок ритуальных услуг</w:t>
      </w:r>
      <w:r w:rsidR="00505240">
        <w:rPr>
          <w:rFonts w:ascii="Times New Roman" w:hAnsi="Times New Roman" w:cs="Times New Roman"/>
          <w:sz w:val="26"/>
          <w:szCs w:val="26"/>
        </w:rPr>
        <w:t>.</w:t>
      </w:r>
      <w:r w:rsidR="00206DB9">
        <w:rPr>
          <w:rFonts w:ascii="Times New Roman" w:hAnsi="Times New Roman" w:cs="Times New Roman"/>
          <w:sz w:val="26"/>
          <w:szCs w:val="26"/>
        </w:rPr>
        <w:t xml:space="preserve"> </w:t>
      </w:r>
      <w:r w:rsidRPr="00206DB9">
        <w:rPr>
          <w:rFonts w:ascii="Times New Roman" w:hAnsi="Times New Roman" w:cs="Times New Roman"/>
          <w:sz w:val="26"/>
          <w:szCs w:val="26"/>
        </w:rPr>
        <w:t>По результатам анкетирования 69,3 % опрошенных считают, что рынок</w:t>
      </w:r>
      <w:r w:rsidR="008A42B4" w:rsidRPr="00206DB9">
        <w:rPr>
          <w:rFonts w:ascii="Times New Roman" w:hAnsi="Times New Roman" w:cs="Times New Roman"/>
          <w:sz w:val="26"/>
          <w:szCs w:val="26"/>
        </w:rPr>
        <w:t xml:space="preserve"> ритуальных</w:t>
      </w:r>
      <w:r w:rsidRPr="00206DB9">
        <w:rPr>
          <w:rFonts w:ascii="Times New Roman" w:hAnsi="Times New Roman" w:cs="Times New Roman"/>
          <w:sz w:val="26"/>
          <w:szCs w:val="26"/>
        </w:rPr>
        <w:t xml:space="preserve"> услуг представлен достаточным количеством объектов; </w:t>
      </w:r>
      <w:r w:rsidR="008A42B4" w:rsidRPr="00206DB9">
        <w:rPr>
          <w:rFonts w:ascii="Times New Roman" w:hAnsi="Times New Roman" w:cs="Times New Roman"/>
          <w:sz w:val="26"/>
          <w:szCs w:val="26"/>
        </w:rPr>
        <w:t>23,85</w:t>
      </w:r>
      <w:r w:rsidRPr="00206DB9">
        <w:rPr>
          <w:rFonts w:ascii="Times New Roman" w:hAnsi="Times New Roman" w:cs="Times New Roman"/>
          <w:sz w:val="26"/>
          <w:szCs w:val="26"/>
        </w:rPr>
        <w:t xml:space="preserve"> % опрошенных считают, что на территории Крыловского района избыточное количество таких объектов; </w:t>
      </w:r>
      <w:r w:rsidR="008A42B4" w:rsidRPr="00206DB9">
        <w:rPr>
          <w:rFonts w:ascii="Times New Roman" w:hAnsi="Times New Roman" w:cs="Times New Roman"/>
          <w:sz w:val="26"/>
          <w:szCs w:val="26"/>
        </w:rPr>
        <w:t>5,85</w:t>
      </w:r>
      <w:r w:rsidRPr="00206DB9">
        <w:rPr>
          <w:rFonts w:ascii="Times New Roman" w:hAnsi="Times New Roman" w:cs="Times New Roman"/>
          <w:sz w:val="26"/>
          <w:szCs w:val="26"/>
        </w:rPr>
        <w:t xml:space="preserve"> % респондентов считают, что на территории района мало </w:t>
      </w:r>
      <w:r w:rsidR="00206DB9" w:rsidRPr="00206DB9">
        <w:rPr>
          <w:rFonts w:ascii="Times New Roman" w:hAnsi="Times New Roman" w:cs="Times New Roman"/>
          <w:sz w:val="26"/>
          <w:szCs w:val="26"/>
        </w:rPr>
        <w:t>организаций, представленных на данном рынке</w:t>
      </w:r>
      <w:r w:rsidRPr="00206DB9">
        <w:rPr>
          <w:rFonts w:ascii="Times New Roman" w:hAnsi="Times New Roman" w:cs="Times New Roman"/>
          <w:sz w:val="26"/>
          <w:szCs w:val="26"/>
        </w:rPr>
        <w:t xml:space="preserve">, </w:t>
      </w:r>
      <w:r w:rsidR="008A42B4" w:rsidRPr="00206DB9">
        <w:rPr>
          <w:rFonts w:ascii="Times New Roman" w:hAnsi="Times New Roman" w:cs="Times New Roman"/>
          <w:sz w:val="26"/>
          <w:szCs w:val="26"/>
        </w:rPr>
        <w:t>0,9</w:t>
      </w:r>
      <w:r w:rsidRPr="00206DB9">
        <w:rPr>
          <w:rFonts w:ascii="Times New Roman" w:hAnsi="Times New Roman" w:cs="Times New Roman"/>
          <w:sz w:val="26"/>
          <w:szCs w:val="26"/>
        </w:rPr>
        <w:t xml:space="preserve"> % считают, что нет совсем.</w:t>
      </w:r>
    </w:p>
    <w:p w:rsidR="0075282C" w:rsidRDefault="0075282C" w:rsidP="00C121D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621C">
        <w:rPr>
          <w:rFonts w:eastAsia="Calibri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 wp14:anchorId="3B1B9DBF" wp14:editId="2D7F7FC1">
            <wp:simplePos x="0" y="0"/>
            <wp:positionH relativeFrom="margin">
              <wp:posOffset>0</wp:posOffset>
            </wp:positionH>
            <wp:positionV relativeFrom="paragraph">
              <wp:posOffset>189865</wp:posOffset>
            </wp:positionV>
            <wp:extent cx="3324225" cy="1685925"/>
            <wp:effectExtent l="0" t="0" r="9525" b="9525"/>
            <wp:wrapSquare wrapText="bothSides"/>
            <wp:docPr id="7" name="Диаграмма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  <wp14:sizeRelH relativeFrom="margin">
              <wp14:pctWidth>0</wp14:pctWidth>
            </wp14:sizeRelH>
          </wp:anchor>
        </w:drawing>
      </w:r>
    </w:p>
    <w:p w:rsidR="0075282C" w:rsidRDefault="0075282C" w:rsidP="00C121D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5282C" w:rsidRDefault="0075282C" w:rsidP="00C121D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5282C" w:rsidRDefault="0075282C" w:rsidP="00C121D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5282C" w:rsidRDefault="0075282C" w:rsidP="00C121D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5282C" w:rsidRDefault="0075282C" w:rsidP="00C121D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5282C" w:rsidRDefault="0075282C" w:rsidP="00C121D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5282C" w:rsidRDefault="0075282C" w:rsidP="00C121D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5282C" w:rsidRDefault="0075282C" w:rsidP="00C121D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5282C" w:rsidRDefault="0075282C" w:rsidP="00C121D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5282C" w:rsidRDefault="0075282C" w:rsidP="00C121D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A42B4" w:rsidRDefault="008A42B4" w:rsidP="00C121D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77,85 % респондентов удовлетворены качеством предоставляемых услуг, 9,9 % - скорее удовлетворены, 4.5 % не удовлетворены предоставленными ритуальными услугами, </w:t>
      </w:r>
      <w:r w:rsidR="00DB4A8F">
        <w:rPr>
          <w:rFonts w:ascii="Times New Roman" w:hAnsi="Times New Roman" w:cs="Times New Roman"/>
          <w:sz w:val="26"/>
          <w:szCs w:val="26"/>
        </w:rPr>
        <w:t>7,65 % скорее не удовлетворены.</w:t>
      </w:r>
    </w:p>
    <w:p w:rsidR="00505240" w:rsidRDefault="00505240" w:rsidP="00C121D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5282C" w:rsidRDefault="001D4FE4" w:rsidP="00C121D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0823">
        <w:rPr>
          <w:rFonts w:ascii="Times New Roman" w:eastAsia="Calibri" w:hAnsi="Times New Roman" w:cs="Times New Roman"/>
          <w:noProof/>
          <w:kern w:val="0"/>
          <w:sz w:val="28"/>
          <w:szCs w:val="28"/>
          <w:lang w:eastAsia="ru-RU"/>
        </w:rPr>
        <w:drawing>
          <wp:inline distT="0" distB="0" distL="0" distR="0" wp14:anchorId="375D1893" wp14:editId="098488D6">
            <wp:extent cx="3524250" cy="1666875"/>
            <wp:effectExtent l="0" t="0" r="0" b="9525"/>
            <wp:docPr id="8" name="Диаграмма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75282C" w:rsidRDefault="0075282C" w:rsidP="00C121D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221A5" w:rsidRDefault="00505240" w:rsidP="001F2CA6">
      <w:pPr>
        <w:pStyle w:val="a7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240">
        <w:rPr>
          <w:rFonts w:ascii="Times New Roman" w:hAnsi="Times New Roman" w:cs="Times New Roman"/>
          <w:sz w:val="26"/>
          <w:szCs w:val="26"/>
        </w:rPr>
        <w:t>Рынок теплоснабжения (производство тепловой энергии)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1F2CA6" w:rsidRPr="001F2CA6">
        <w:rPr>
          <w:rFonts w:ascii="Times New Roman" w:hAnsi="Times New Roman" w:cs="Times New Roman"/>
          <w:sz w:val="26"/>
          <w:szCs w:val="26"/>
        </w:rPr>
        <w:t xml:space="preserve">В результате проведенного мониторинга удовлетворенности рынком </w:t>
      </w:r>
      <w:r w:rsidR="001F2CA6">
        <w:rPr>
          <w:rFonts w:ascii="Times New Roman" w:hAnsi="Times New Roman" w:cs="Times New Roman"/>
          <w:sz w:val="26"/>
          <w:szCs w:val="26"/>
        </w:rPr>
        <w:t xml:space="preserve">теплоснабжения (производство тепловой энергии) </w:t>
      </w:r>
      <w:r w:rsidR="00A221A5">
        <w:rPr>
          <w:rFonts w:ascii="Times New Roman" w:hAnsi="Times New Roman" w:cs="Times New Roman"/>
          <w:sz w:val="26"/>
          <w:szCs w:val="26"/>
        </w:rPr>
        <w:t>установлено, что 55,35</w:t>
      </w:r>
      <w:r w:rsidR="00A221A5" w:rsidRPr="00A221A5">
        <w:rPr>
          <w:rFonts w:ascii="Times New Roman" w:hAnsi="Times New Roman" w:cs="Times New Roman"/>
          <w:sz w:val="26"/>
          <w:szCs w:val="26"/>
        </w:rPr>
        <w:t xml:space="preserve"> % опрошенных считают, что рынок теплоснабжения (производство тепловой энергии)</w:t>
      </w:r>
      <w:r w:rsidR="00A221A5">
        <w:rPr>
          <w:rFonts w:ascii="Times New Roman" w:hAnsi="Times New Roman" w:cs="Times New Roman"/>
          <w:sz w:val="26"/>
          <w:szCs w:val="26"/>
        </w:rPr>
        <w:t xml:space="preserve"> </w:t>
      </w:r>
      <w:r w:rsidR="00A221A5" w:rsidRPr="00A221A5">
        <w:rPr>
          <w:rFonts w:ascii="Times New Roman" w:hAnsi="Times New Roman" w:cs="Times New Roman"/>
          <w:sz w:val="26"/>
          <w:szCs w:val="26"/>
        </w:rPr>
        <w:t xml:space="preserve">представлен достаточным количеством объектов; </w:t>
      </w:r>
      <w:r w:rsidR="00A221A5">
        <w:rPr>
          <w:rFonts w:ascii="Times New Roman" w:hAnsi="Times New Roman" w:cs="Times New Roman"/>
          <w:sz w:val="26"/>
          <w:szCs w:val="26"/>
        </w:rPr>
        <w:t>22,5</w:t>
      </w:r>
      <w:r w:rsidR="00A221A5" w:rsidRPr="00A221A5">
        <w:rPr>
          <w:rFonts w:ascii="Times New Roman" w:hAnsi="Times New Roman" w:cs="Times New Roman"/>
          <w:sz w:val="26"/>
          <w:szCs w:val="26"/>
        </w:rPr>
        <w:t xml:space="preserve"> % опрошенных считают, что на территории Крыловского района избыточное количество та</w:t>
      </w:r>
      <w:r w:rsidR="00A221A5">
        <w:rPr>
          <w:rFonts w:ascii="Times New Roman" w:hAnsi="Times New Roman" w:cs="Times New Roman"/>
          <w:sz w:val="26"/>
          <w:szCs w:val="26"/>
        </w:rPr>
        <w:t xml:space="preserve">ких объектов; </w:t>
      </w:r>
      <w:r w:rsidR="00DA5E34">
        <w:rPr>
          <w:rFonts w:ascii="Times New Roman" w:hAnsi="Times New Roman" w:cs="Times New Roman"/>
          <w:sz w:val="26"/>
          <w:szCs w:val="26"/>
        </w:rPr>
        <w:t>20,7</w:t>
      </w:r>
      <w:r w:rsidR="0075282C">
        <w:rPr>
          <w:rFonts w:ascii="Times New Roman" w:hAnsi="Times New Roman" w:cs="Times New Roman"/>
          <w:sz w:val="26"/>
          <w:szCs w:val="26"/>
        </w:rPr>
        <w:t xml:space="preserve"> % </w:t>
      </w:r>
      <w:r w:rsidR="00A221A5" w:rsidRPr="00A221A5">
        <w:rPr>
          <w:rFonts w:ascii="Times New Roman" w:hAnsi="Times New Roman" w:cs="Times New Roman"/>
          <w:sz w:val="26"/>
          <w:szCs w:val="26"/>
        </w:rPr>
        <w:t>респондентов считают, что на территории района мало</w:t>
      </w:r>
      <w:r w:rsidR="00DA5E34">
        <w:rPr>
          <w:rFonts w:ascii="Times New Roman" w:hAnsi="Times New Roman" w:cs="Times New Roman"/>
          <w:sz w:val="26"/>
          <w:szCs w:val="26"/>
        </w:rPr>
        <w:t xml:space="preserve"> </w:t>
      </w:r>
      <w:r w:rsidR="00206DB9" w:rsidRPr="00206DB9">
        <w:rPr>
          <w:rFonts w:ascii="Times New Roman" w:hAnsi="Times New Roman" w:cs="Times New Roman"/>
          <w:sz w:val="26"/>
          <w:szCs w:val="26"/>
        </w:rPr>
        <w:t>организаций, представленных на данном рынке</w:t>
      </w:r>
      <w:r w:rsidR="00DA5E34">
        <w:rPr>
          <w:rFonts w:ascii="Times New Roman" w:hAnsi="Times New Roman" w:cs="Times New Roman"/>
          <w:sz w:val="26"/>
          <w:szCs w:val="26"/>
        </w:rPr>
        <w:t>, 1,35</w:t>
      </w:r>
      <w:r w:rsidR="00A221A5" w:rsidRPr="00A221A5">
        <w:rPr>
          <w:rFonts w:ascii="Times New Roman" w:hAnsi="Times New Roman" w:cs="Times New Roman"/>
          <w:sz w:val="26"/>
          <w:szCs w:val="26"/>
        </w:rPr>
        <w:t xml:space="preserve"> % считают, что таких объектов нет совсем.</w:t>
      </w:r>
    </w:p>
    <w:p w:rsidR="001D4FE4" w:rsidRDefault="001D4FE4" w:rsidP="001D4FE4">
      <w:pPr>
        <w:pStyle w:val="a7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1621C">
        <w:rPr>
          <w:rFonts w:eastAsia="Calibri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6432" behindDoc="0" locked="0" layoutInCell="1" allowOverlap="1" wp14:anchorId="2AA6B2F5" wp14:editId="582C1EBE">
            <wp:simplePos x="0" y="0"/>
            <wp:positionH relativeFrom="margin">
              <wp:posOffset>0</wp:posOffset>
            </wp:positionH>
            <wp:positionV relativeFrom="paragraph">
              <wp:posOffset>190500</wp:posOffset>
            </wp:positionV>
            <wp:extent cx="3324225" cy="1685925"/>
            <wp:effectExtent l="0" t="0" r="9525" b="9525"/>
            <wp:wrapSquare wrapText="bothSides"/>
            <wp:docPr id="11" name="Диаграмма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  <wp14:sizeRelH relativeFrom="margin">
              <wp14:pctWidth>0</wp14:pctWidth>
            </wp14:sizeRelH>
          </wp:anchor>
        </w:drawing>
      </w:r>
    </w:p>
    <w:p w:rsidR="001D4FE4" w:rsidRDefault="001D4FE4" w:rsidP="001D4FE4">
      <w:pPr>
        <w:pStyle w:val="a7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4FE4" w:rsidRDefault="001D4FE4" w:rsidP="00A221A5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D4FE4" w:rsidRDefault="001D4FE4" w:rsidP="00A221A5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D4FE4" w:rsidRDefault="001D4FE4" w:rsidP="00A221A5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D4FE4" w:rsidRDefault="001D4FE4" w:rsidP="00A221A5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D4FE4" w:rsidRDefault="001D4FE4" w:rsidP="00A221A5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D4FE4" w:rsidRDefault="001D4FE4" w:rsidP="00A221A5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D4FE4" w:rsidRDefault="001D4FE4" w:rsidP="00A221A5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D4FE4" w:rsidRDefault="001D4FE4" w:rsidP="00A221A5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D4FE4" w:rsidRDefault="001D4FE4" w:rsidP="00A221A5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F2CA6" w:rsidRPr="001F2CA6" w:rsidRDefault="001F2CA6" w:rsidP="00A221A5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2CA6">
        <w:rPr>
          <w:rFonts w:ascii="Times New Roman" w:hAnsi="Times New Roman" w:cs="Times New Roman"/>
          <w:sz w:val="26"/>
          <w:szCs w:val="26"/>
        </w:rPr>
        <w:t>По результатам анкетирования</w:t>
      </w:r>
      <w:r w:rsidR="004464B3">
        <w:rPr>
          <w:rFonts w:ascii="Times New Roman" w:hAnsi="Times New Roman" w:cs="Times New Roman"/>
          <w:sz w:val="26"/>
          <w:szCs w:val="26"/>
        </w:rPr>
        <w:t xml:space="preserve"> следует, что</w:t>
      </w:r>
      <w:r w:rsidR="00A221A5" w:rsidRPr="00A221A5">
        <w:rPr>
          <w:rFonts w:ascii="Times New Roman" w:hAnsi="Times New Roman" w:cs="Times New Roman"/>
          <w:sz w:val="26"/>
          <w:szCs w:val="26"/>
        </w:rPr>
        <w:t xml:space="preserve"> из 222 опрошенных 69,3 % опрошенных удовлетворены услугами, оказываемыми на этом рынке, 13,5 % респондентов – скорее удовлетворены, 7,65 % - не удовлетворены, 9,45 – скорее не удовлетворены</w:t>
      </w:r>
      <w:r w:rsidR="00DA5E34">
        <w:rPr>
          <w:rFonts w:ascii="Times New Roman" w:hAnsi="Times New Roman" w:cs="Times New Roman"/>
          <w:sz w:val="26"/>
          <w:szCs w:val="26"/>
        </w:rPr>
        <w:t>.</w:t>
      </w:r>
    </w:p>
    <w:p w:rsidR="00DB4A8F" w:rsidRDefault="00DB4A8F" w:rsidP="00C121D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D4FE4" w:rsidRDefault="001D4FE4" w:rsidP="00C121D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0823">
        <w:rPr>
          <w:rFonts w:ascii="Times New Roman" w:eastAsia="Calibri" w:hAnsi="Times New Roman" w:cs="Times New Roman"/>
          <w:noProof/>
          <w:kern w:val="0"/>
          <w:sz w:val="28"/>
          <w:szCs w:val="28"/>
          <w:lang w:eastAsia="ru-RU"/>
        </w:rPr>
        <w:drawing>
          <wp:inline distT="0" distB="0" distL="0" distR="0" wp14:anchorId="6E3E22EB" wp14:editId="60CE8E20">
            <wp:extent cx="3524250" cy="1666875"/>
            <wp:effectExtent l="0" t="0" r="0" b="9525"/>
            <wp:docPr id="10" name="Диаграмма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DA5E34" w:rsidRDefault="00DA5E34" w:rsidP="00C121D9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61E0E" w:rsidRPr="00261E0E" w:rsidRDefault="00261E0E" w:rsidP="00261E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3BF">
        <w:rPr>
          <w:rFonts w:ascii="Times New Roman" w:eastAsia="Courier New" w:hAnsi="Times New Roman" w:cs="Times New Roman"/>
          <w:color w:val="000000"/>
          <w:kern w:val="0"/>
          <w:sz w:val="26"/>
          <w:szCs w:val="26"/>
          <w:lang w:eastAsia="ru-RU"/>
        </w:rPr>
        <w:t xml:space="preserve">1.2.6. </w:t>
      </w:r>
      <w:r w:rsidR="001D4FE4" w:rsidRPr="007763BF">
        <w:rPr>
          <w:rFonts w:ascii="Times New Roman" w:eastAsia="Courier New" w:hAnsi="Times New Roman" w:cs="Times New Roman"/>
          <w:color w:val="000000"/>
          <w:kern w:val="0"/>
          <w:sz w:val="26"/>
          <w:szCs w:val="26"/>
          <w:lang w:eastAsia="ru-RU"/>
        </w:rPr>
        <w:t>Рынок услуг по сбору и транспортированию твердых коммунальных отходов.</w:t>
      </w:r>
      <w:r w:rsidRPr="00261E0E">
        <w:rPr>
          <w:rFonts w:ascii="Times New Roman" w:eastAsia="Courier New" w:hAnsi="Times New Roman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Pr="00261E0E">
        <w:rPr>
          <w:rFonts w:ascii="Times New Roman" w:hAnsi="Times New Roman" w:cs="Times New Roman"/>
          <w:sz w:val="26"/>
          <w:szCs w:val="26"/>
        </w:rPr>
        <w:t xml:space="preserve">По результатам анкетирования 69,3 % опрошенных считают, что рынок </w:t>
      </w:r>
      <w:r w:rsidR="001D4FE4" w:rsidRPr="007763BF">
        <w:rPr>
          <w:rFonts w:ascii="Times New Roman" w:hAnsi="Times New Roman" w:cs="Times New Roman"/>
          <w:sz w:val="26"/>
          <w:szCs w:val="26"/>
        </w:rPr>
        <w:t>услуг по сбору и транспортированию твердых коммунальных отходов</w:t>
      </w:r>
      <w:r w:rsidR="007763BF" w:rsidRPr="007763BF">
        <w:rPr>
          <w:rFonts w:ascii="Times New Roman" w:hAnsi="Times New Roman" w:cs="Times New Roman"/>
          <w:sz w:val="26"/>
          <w:szCs w:val="26"/>
        </w:rPr>
        <w:t xml:space="preserve"> </w:t>
      </w:r>
      <w:r w:rsidRPr="00261E0E">
        <w:rPr>
          <w:rFonts w:ascii="Times New Roman" w:hAnsi="Times New Roman" w:cs="Times New Roman"/>
          <w:sz w:val="26"/>
          <w:szCs w:val="26"/>
        </w:rPr>
        <w:t xml:space="preserve">представлен достаточным количеством объектов; 23,85 % опрошенных считают, что на территории Крыловского района избыточное количество таких объектов; 5,85 % респондентов считают, что на территории района мало </w:t>
      </w:r>
      <w:r w:rsidR="00206DB9" w:rsidRPr="00206DB9">
        <w:rPr>
          <w:rFonts w:ascii="Times New Roman" w:hAnsi="Times New Roman" w:cs="Times New Roman"/>
          <w:sz w:val="26"/>
          <w:szCs w:val="26"/>
        </w:rPr>
        <w:t>организаций, представленных на данном рынке</w:t>
      </w:r>
      <w:r w:rsidRPr="00261E0E">
        <w:rPr>
          <w:rFonts w:ascii="Times New Roman" w:hAnsi="Times New Roman" w:cs="Times New Roman"/>
          <w:sz w:val="26"/>
          <w:szCs w:val="26"/>
        </w:rPr>
        <w:t>, 0,9 % считают, что нет совсем.</w:t>
      </w:r>
    </w:p>
    <w:p w:rsidR="00261E0E" w:rsidRDefault="00261E0E" w:rsidP="00261E0E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621C">
        <w:rPr>
          <w:rFonts w:eastAsia="Calibri"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1" wp14:anchorId="410720BB" wp14:editId="497F700A">
            <wp:simplePos x="0" y="0"/>
            <wp:positionH relativeFrom="margin">
              <wp:posOffset>0</wp:posOffset>
            </wp:positionH>
            <wp:positionV relativeFrom="paragraph">
              <wp:posOffset>189865</wp:posOffset>
            </wp:positionV>
            <wp:extent cx="3324225" cy="1685925"/>
            <wp:effectExtent l="0" t="0" r="9525" b="9525"/>
            <wp:wrapSquare wrapText="bothSides"/>
            <wp:docPr id="12" name="Диаграмма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  <wp14:sizeRelH relativeFrom="margin">
              <wp14:pctWidth>0</wp14:pctWidth>
            </wp14:sizeRelH>
          </wp:anchor>
        </w:drawing>
      </w:r>
    </w:p>
    <w:p w:rsidR="00261E0E" w:rsidRDefault="00261E0E" w:rsidP="00261E0E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61E0E" w:rsidRDefault="00261E0E" w:rsidP="00261E0E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61E0E" w:rsidRDefault="00261E0E" w:rsidP="00261E0E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61E0E" w:rsidRDefault="00261E0E" w:rsidP="00261E0E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61E0E" w:rsidRDefault="00261E0E" w:rsidP="00261E0E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61E0E" w:rsidRDefault="00261E0E" w:rsidP="00261E0E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61E0E" w:rsidRDefault="00261E0E" w:rsidP="00261E0E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61E0E" w:rsidRDefault="00261E0E" w:rsidP="00261E0E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61E0E" w:rsidRDefault="00261E0E" w:rsidP="00261E0E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61E0E" w:rsidRDefault="00261E0E" w:rsidP="00261E0E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61E0E" w:rsidRDefault="007763BF" w:rsidP="00261E0E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Результаты опроса показали, что </w:t>
      </w:r>
      <w:r w:rsidR="00261E0E">
        <w:rPr>
          <w:rFonts w:ascii="Times New Roman" w:hAnsi="Times New Roman" w:cs="Times New Roman"/>
          <w:sz w:val="26"/>
          <w:szCs w:val="26"/>
        </w:rPr>
        <w:t>77,85 % респондентов удовлетворены качеством предоставляемых услуг, 9,9 % - скорее удовлетворены, 7,65 % скорее не удовлетворены, 4.5 % не удовлетворены предоставленными услугами.</w:t>
      </w:r>
    </w:p>
    <w:p w:rsidR="00261E0E" w:rsidRDefault="00261E0E" w:rsidP="00261E0E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61E0E" w:rsidRDefault="00261E0E" w:rsidP="00261E0E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0823">
        <w:rPr>
          <w:rFonts w:ascii="Times New Roman" w:eastAsia="Calibri" w:hAnsi="Times New Roman" w:cs="Times New Roman"/>
          <w:noProof/>
          <w:kern w:val="0"/>
          <w:sz w:val="28"/>
          <w:szCs w:val="28"/>
          <w:lang w:eastAsia="ru-RU"/>
        </w:rPr>
        <w:lastRenderedPageBreak/>
        <w:drawing>
          <wp:inline distT="0" distB="0" distL="0" distR="0" wp14:anchorId="38F9FBC3" wp14:editId="693C304B">
            <wp:extent cx="3524250" cy="1666875"/>
            <wp:effectExtent l="0" t="0" r="0" b="9525"/>
            <wp:docPr id="13" name="Диаграмма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637EEA" w:rsidRDefault="00637EEA" w:rsidP="00261E0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1E0E" w:rsidRPr="007763BF" w:rsidRDefault="007763BF" w:rsidP="00776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3BF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2.7. </w:t>
      </w:r>
      <w:r w:rsidRPr="007763BF">
        <w:rPr>
          <w:rFonts w:ascii="Times New Roman" w:hAnsi="Times New Roman" w:cs="Times New Roman"/>
          <w:sz w:val="26"/>
          <w:szCs w:val="26"/>
        </w:rPr>
        <w:t>Рынок поставки сжиженного газа в баллонах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261E0E" w:rsidRPr="007763BF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 результатам анкетирования 34,2</w:t>
      </w:r>
      <w:r w:rsidR="00261E0E" w:rsidRPr="007763BF">
        <w:rPr>
          <w:rFonts w:ascii="Times New Roman" w:hAnsi="Times New Roman" w:cs="Times New Roman"/>
          <w:sz w:val="26"/>
          <w:szCs w:val="26"/>
        </w:rPr>
        <w:t xml:space="preserve"> % опрошенных считают, что рынок </w:t>
      </w:r>
      <w:r w:rsidRPr="007763BF">
        <w:rPr>
          <w:rFonts w:ascii="Times New Roman" w:hAnsi="Times New Roman" w:cs="Times New Roman"/>
          <w:sz w:val="26"/>
          <w:szCs w:val="26"/>
        </w:rPr>
        <w:t>поставки сжиженного газа в баллонах</w:t>
      </w:r>
      <w:r w:rsidR="00261E0E" w:rsidRPr="007763BF">
        <w:rPr>
          <w:rFonts w:ascii="Times New Roman" w:hAnsi="Times New Roman" w:cs="Times New Roman"/>
          <w:sz w:val="26"/>
          <w:szCs w:val="26"/>
        </w:rPr>
        <w:t xml:space="preserve"> представлен достаточным количеством объектов; </w:t>
      </w:r>
      <w:r>
        <w:rPr>
          <w:rFonts w:ascii="Times New Roman" w:hAnsi="Times New Roman" w:cs="Times New Roman"/>
          <w:sz w:val="26"/>
          <w:szCs w:val="26"/>
        </w:rPr>
        <w:t>22,05</w:t>
      </w:r>
      <w:r w:rsidR="00261E0E" w:rsidRPr="007763BF">
        <w:rPr>
          <w:rFonts w:ascii="Times New Roman" w:hAnsi="Times New Roman" w:cs="Times New Roman"/>
          <w:sz w:val="26"/>
          <w:szCs w:val="26"/>
        </w:rPr>
        <w:t xml:space="preserve"> % опрошенных считают, что на территории Крыловского района избыточное количество таких объектов; </w:t>
      </w:r>
      <w:r>
        <w:rPr>
          <w:rFonts w:ascii="Times New Roman" w:hAnsi="Times New Roman" w:cs="Times New Roman"/>
          <w:sz w:val="26"/>
          <w:szCs w:val="26"/>
        </w:rPr>
        <w:t>36</w:t>
      </w:r>
      <w:r w:rsidR="00261E0E" w:rsidRPr="007763BF">
        <w:rPr>
          <w:rFonts w:ascii="Times New Roman" w:hAnsi="Times New Roman" w:cs="Times New Roman"/>
          <w:sz w:val="26"/>
          <w:szCs w:val="26"/>
        </w:rPr>
        <w:t xml:space="preserve"> % респондентов считают, что на территории района мало </w:t>
      </w:r>
      <w:r w:rsidR="00206DB9" w:rsidRPr="00206DB9">
        <w:rPr>
          <w:rFonts w:ascii="Times New Roman" w:hAnsi="Times New Roman" w:cs="Times New Roman"/>
          <w:sz w:val="26"/>
          <w:szCs w:val="26"/>
        </w:rPr>
        <w:t>организаций, представленных на данном рынке</w:t>
      </w:r>
      <w:r w:rsidR="00261E0E" w:rsidRPr="007763BF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7,65</w:t>
      </w:r>
      <w:r w:rsidR="00261E0E" w:rsidRPr="007763BF">
        <w:rPr>
          <w:rFonts w:ascii="Times New Roman" w:hAnsi="Times New Roman" w:cs="Times New Roman"/>
          <w:sz w:val="26"/>
          <w:szCs w:val="26"/>
        </w:rPr>
        <w:t xml:space="preserve"> % считают, что нет совсем.</w:t>
      </w:r>
    </w:p>
    <w:p w:rsidR="007763BF" w:rsidRPr="007763BF" w:rsidRDefault="007763BF" w:rsidP="00776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3BF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70528" behindDoc="0" locked="0" layoutInCell="1" allowOverlap="1" wp14:anchorId="77F6A1DB" wp14:editId="4BAC4253">
            <wp:simplePos x="0" y="0"/>
            <wp:positionH relativeFrom="margin">
              <wp:posOffset>0</wp:posOffset>
            </wp:positionH>
            <wp:positionV relativeFrom="paragraph">
              <wp:posOffset>189865</wp:posOffset>
            </wp:positionV>
            <wp:extent cx="3324225" cy="1685925"/>
            <wp:effectExtent l="0" t="0" r="9525" b="9525"/>
            <wp:wrapSquare wrapText="bothSides"/>
            <wp:docPr id="14" name="Диаграмма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  <wp14:sizeRelH relativeFrom="margin">
              <wp14:pctWidth>0</wp14:pctWidth>
            </wp14:sizeRelH>
          </wp:anchor>
        </w:drawing>
      </w:r>
    </w:p>
    <w:p w:rsidR="007763BF" w:rsidRPr="007763BF" w:rsidRDefault="007763BF" w:rsidP="00776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763BF" w:rsidRPr="007763BF" w:rsidRDefault="007763BF" w:rsidP="00776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763BF" w:rsidRPr="007763BF" w:rsidRDefault="007763BF" w:rsidP="00776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763BF" w:rsidRPr="007763BF" w:rsidRDefault="007763BF" w:rsidP="00776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763BF" w:rsidRPr="007763BF" w:rsidRDefault="007763BF" w:rsidP="00776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763BF" w:rsidRPr="007763BF" w:rsidRDefault="007763BF" w:rsidP="00776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763BF" w:rsidRPr="007763BF" w:rsidRDefault="007763BF" w:rsidP="00776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763BF" w:rsidRPr="007763BF" w:rsidRDefault="007763BF" w:rsidP="00776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763BF" w:rsidRPr="007763BF" w:rsidRDefault="007763BF" w:rsidP="00776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763BF" w:rsidRPr="007763BF" w:rsidRDefault="007763BF" w:rsidP="00776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763BF" w:rsidRPr="007763BF" w:rsidRDefault="007763BF" w:rsidP="00776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3BF">
        <w:rPr>
          <w:rFonts w:ascii="Times New Roman" w:hAnsi="Times New Roman" w:cs="Times New Roman"/>
          <w:sz w:val="26"/>
          <w:szCs w:val="26"/>
        </w:rPr>
        <w:t xml:space="preserve">Результаты опроса показали, что </w:t>
      </w:r>
      <w:r w:rsidR="002E7B38">
        <w:rPr>
          <w:rFonts w:ascii="Times New Roman" w:hAnsi="Times New Roman" w:cs="Times New Roman"/>
          <w:sz w:val="26"/>
          <w:szCs w:val="26"/>
        </w:rPr>
        <w:t>69,3</w:t>
      </w:r>
      <w:r w:rsidRPr="007763BF">
        <w:rPr>
          <w:rFonts w:ascii="Times New Roman" w:hAnsi="Times New Roman" w:cs="Times New Roman"/>
          <w:sz w:val="26"/>
          <w:szCs w:val="26"/>
        </w:rPr>
        <w:t xml:space="preserve"> % респондентов удовлетворены качеством пр</w:t>
      </w:r>
      <w:r w:rsidR="002E7B38">
        <w:rPr>
          <w:rFonts w:ascii="Times New Roman" w:hAnsi="Times New Roman" w:cs="Times New Roman"/>
          <w:sz w:val="26"/>
          <w:szCs w:val="26"/>
        </w:rPr>
        <w:t>едоставляемых услуг, 13,05</w:t>
      </w:r>
      <w:r w:rsidRPr="007763BF">
        <w:rPr>
          <w:rFonts w:ascii="Times New Roman" w:hAnsi="Times New Roman" w:cs="Times New Roman"/>
          <w:sz w:val="26"/>
          <w:szCs w:val="26"/>
        </w:rPr>
        <w:t xml:space="preserve"> % - скорее удовлетворены, </w:t>
      </w:r>
      <w:r w:rsidR="002E7B38">
        <w:rPr>
          <w:rFonts w:ascii="Times New Roman" w:hAnsi="Times New Roman" w:cs="Times New Roman"/>
          <w:sz w:val="26"/>
          <w:szCs w:val="26"/>
        </w:rPr>
        <w:t>6,75</w:t>
      </w:r>
      <w:r w:rsidRPr="007763BF">
        <w:rPr>
          <w:rFonts w:ascii="Times New Roman" w:hAnsi="Times New Roman" w:cs="Times New Roman"/>
          <w:sz w:val="26"/>
          <w:szCs w:val="26"/>
        </w:rPr>
        <w:t xml:space="preserve"> % скорее не удовлетворены,</w:t>
      </w:r>
      <w:r w:rsidR="002E7B38">
        <w:rPr>
          <w:rFonts w:ascii="Times New Roman" w:hAnsi="Times New Roman" w:cs="Times New Roman"/>
          <w:sz w:val="26"/>
          <w:szCs w:val="26"/>
        </w:rPr>
        <w:t xml:space="preserve"> 10,8</w:t>
      </w:r>
      <w:r w:rsidRPr="007763BF">
        <w:rPr>
          <w:rFonts w:ascii="Times New Roman" w:hAnsi="Times New Roman" w:cs="Times New Roman"/>
          <w:sz w:val="26"/>
          <w:szCs w:val="26"/>
        </w:rPr>
        <w:t xml:space="preserve"> % не удовлетворены предоставленными услугами.</w:t>
      </w:r>
    </w:p>
    <w:p w:rsidR="007763BF" w:rsidRPr="007763BF" w:rsidRDefault="007763BF" w:rsidP="00776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763BF" w:rsidRPr="007763BF" w:rsidRDefault="007763BF" w:rsidP="00776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3BF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A79360E" wp14:editId="071B9101">
            <wp:extent cx="3524250" cy="1666875"/>
            <wp:effectExtent l="0" t="0" r="0" b="9525"/>
            <wp:docPr id="15" name="Диаграмма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7763BF" w:rsidRPr="007763BF" w:rsidRDefault="007763BF" w:rsidP="00776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E7B38" w:rsidRPr="002E7B38" w:rsidRDefault="002E7B38" w:rsidP="002E7B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1.2.8</w:t>
      </w:r>
      <w:r w:rsidRPr="002E7B38">
        <w:rPr>
          <w:rFonts w:ascii="Times New Roman" w:hAnsi="Times New Roman" w:cs="Times New Roman"/>
          <w:sz w:val="26"/>
          <w:szCs w:val="26"/>
        </w:rPr>
        <w:t>.</w:t>
      </w:r>
      <w:r w:rsidRPr="002E7B38">
        <w:rPr>
          <w:rFonts w:ascii="Times New Roman" w:eastAsia="Courier New" w:hAnsi="Times New Roman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Pr="002E7B38">
        <w:rPr>
          <w:rFonts w:ascii="Times New Roman" w:hAnsi="Times New Roman" w:cs="Times New Roman"/>
          <w:sz w:val="26"/>
          <w:szCs w:val="26"/>
        </w:rPr>
        <w:t>Рынок оказания услуг по перевозке пассажиров автомобильным транспортом по муниципальным</w:t>
      </w:r>
      <w:r>
        <w:rPr>
          <w:rFonts w:ascii="Times New Roman" w:hAnsi="Times New Roman" w:cs="Times New Roman"/>
          <w:sz w:val="26"/>
          <w:szCs w:val="26"/>
        </w:rPr>
        <w:t xml:space="preserve"> маршрутам регулярных перевозок</w:t>
      </w:r>
      <w:r w:rsidRPr="002E7B38">
        <w:rPr>
          <w:rFonts w:ascii="Times New Roman" w:hAnsi="Times New Roman" w:cs="Times New Roman"/>
          <w:sz w:val="26"/>
          <w:szCs w:val="26"/>
        </w:rPr>
        <w:t xml:space="preserve">. По результатам анкетирования </w:t>
      </w:r>
      <w:r>
        <w:rPr>
          <w:rFonts w:ascii="Times New Roman" w:hAnsi="Times New Roman" w:cs="Times New Roman"/>
          <w:sz w:val="26"/>
          <w:szCs w:val="26"/>
        </w:rPr>
        <w:t>63,45</w:t>
      </w:r>
      <w:r w:rsidRPr="002E7B38">
        <w:rPr>
          <w:rFonts w:ascii="Times New Roman" w:hAnsi="Times New Roman" w:cs="Times New Roman"/>
          <w:sz w:val="26"/>
          <w:szCs w:val="26"/>
        </w:rPr>
        <w:t xml:space="preserve"> % опрошенных считают, что рынок услуг по перевозке пассажиров автомобильным транспортом по муниципальным маршрутам регулярных перевозок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E7B38">
        <w:rPr>
          <w:rFonts w:ascii="Times New Roman" w:hAnsi="Times New Roman" w:cs="Times New Roman"/>
          <w:sz w:val="26"/>
          <w:szCs w:val="26"/>
        </w:rPr>
        <w:t xml:space="preserve">представлен достаточным количеством объектов; </w:t>
      </w:r>
      <w:r>
        <w:rPr>
          <w:rFonts w:ascii="Times New Roman" w:hAnsi="Times New Roman" w:cs="Times New Roman"/>
          <w:sz w:val="26"/>
          <w:szCs w:val="26"/>
        </w:rPr>
        <w:t xml:space="preserve">22,95 </w:t>
      </w:r>
      <w:r w:rsidRPr="002E7B38">
        <w:rPr>
          <w:rFonts w:ascii="Times New Roman" w:hAnsi="Times New Roman" w:cs="Times New Roman"/>
          <w:sz w:val="26"/>
          <w:szCs w:val="26"/>
        </w:rPr>
        <w:t xml:space="preserve">% опрошенных считают, что на территории Крыловского района избыточное количество таких </w:t>
      </w:r>
      <w:r w:rsidRPr="002E7B38">
        <w:rPr>
          <w:rFonts w:ascii="Times New Roman" w:hAnsi="Times New Roman" w:cs="Times New Roman"/>
          <w:sz w:val="26"/>
          <w:szCs w:val="26"/>
        </w:rPr>
        <w:lastRenderedPageBreak/>
        <w:t xml:space="preserve">объектов; </w:t>
      </w:r>
      <w:r w:rsidR="00462A14">
        <w:rPr>
          <w:rFonts w:ascii="Times New Roman" w:hAnsi="Times New Roman" w:cs="Times New Roman"/>
          <w:sz w:val="26"/>
          <w:szCs w:val="26"/>
        </w:rPr>
        <w:t>12,15</w:t>
      </w:r>
      <w:r w:rsidRPr="002E7B38">
        <w:rPr>
          <w:rFonts w:ascii="Times New Roman" w:hAnsi="Times New Roman" w:cs="Times New Roman"/>
          <w:sz w:val="26"/>
          <w:szCs w:val="26"/>
        </w:rPr>
        <w:t xml:space="preserve"> % респондентов считают, что на территории района мало </w:t>
      </w:r>
      <w:r w:rsidR="00206DB9" w:rsidRPr="00206DB9">
        <w:rPr>
          <w:rFonts w:ascii="Times New Roman" w:hAnsi="Times New Roman" w:cs="Times New Roman"/>
          <w:sz w:val="26"/>
          <w:szCs w:val="26"/>
        </w:rPr>
        <w:t>организаций, представленных на данном рынке</w:t>
      </w:r>
      <w:r w:rsidRPr="002E7B38">
        <w:rPr>
          <w:rFonts w:ascii="Times New Roman" w:hAnsi="Times New Roman" w:cs="Times New Roman"/>
          <w:sz w:val="26"/>
          <w:szCs w:val="26"/>
        </w:rPr>
        <w:t xml:space="preserve">, </w:t>
      </w:r>
      <w:r w:rsidR="00462A14">
        <w:rPr>
          <w:rFonts w:ascii="Times New Roman" w:hAnsi="Times New Roman" w:cs="Times New Roman"/>
          <w:sz w:val="26"/>
          <w:szCs w:val="26"/>
        </w:rPr>
        <w:t>1,35</w:t>
      </w:r>
      <w:r w:rsidRPr="002E7B38">
        <w:rPr>
          <w:rFonts w:ascii="Times New Roman" w:hAnsi="Times New Roman" w:cs="Times New Roman"/>
          <w:sz w:val="26"/>
          <w:szCs w:val="26"/>
        </w:rPr>
        <w:t xml:space="preserve"> % считают, что нет совсем.</w:t>
      </w:r>
    </w:p>
    <w:p w:rsidR="002E7B38" w:rsidRPr="002E7B38" w:rsidRDefault="002E7B38" w:rsidP="002E7B3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E7B38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72576" behindDoc="0" locked="0" layoutInCell="1" allowOverlap="1" wp14:anchorId="1EB617B4" wp14:editId="4AB816DA">
            <wp:simplePos x="0" y="0"/>
            <wp:positionH relativeFrom="margin">
              <wp:posOffset>0</wp:posOffset>
            </wp:positionH>
            <wp:positionV relativeFrom="paragraph">
              <wp:posOffset>189865</wp:posOffset>
            </wp:positionV>
            <wp:extent cx="3324225" cy="1685925"/>
            <wp:effectExtent l="0" t="0" r="9525" b="9525"/>
            <wp:wrapSquare wrapText="bothSides"/>
            <wp:docPr id="16" name="Диаграмма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  <wp14:sizeRelH relativeFrom="margin">
              <wp14:pctWidth>0</wp14:pctWidth>
            </wp14:sizeRelH>
          </wp:anchor>
        </w:drawing>
      </w:r>
    </w:p>
    <w:p w:rsidR="002E7B38" w:rsidRPr="002E7B38" w:rsidRDefault="002E7B38" w:rsidP="002E7B3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E7B38" w:rsidRPr="002E7B38" w:rsidRDefault="002E7B38" w:rsidP="002E7B3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E7B38" w:rsidRPr="002E7B38" w:rsidRDefault="002E7B38" w:rsidP="002E7B3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E7B38" w:rsidRPr="002E7B38" w:rsidRDefault="002E7B38" w:rsidP="002E7B3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E7B38" w:rsidRPr="002E7B38" w:rsidRDefault="002E7B38" w:rsidP="002E7B3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E7B38" w:rsidRPr="002E7B38" w:rsidRDefault="002E7B38" w:rsidP="002E7B3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E7B38" w:rsidRPr="002E7B38" w:rsidRDefault="002E7B38" w:rsidP="002E7B3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E7B38" w:rsidRPr="002E7B38" w:rsidRDefault="002E7B38" w:rsidP="002E7B3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E7B38" w:rsidRPr="002E7B38" w:rsidRDefault="002E7B38" w:rsidP="002E7B3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E7B38" w:rsidRPr="002E7B38" w:rsidRDefault="002E7B38" w:rsidP="002E7B3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E7B38" w:rsidRPr="002E7B38" w:rsidRDefault="002E7B38" w:rsidP="00462A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7B38">
        <w:rPr>
          <w:rFonts w:ascii="Times New Roman" w:hAnsi="Times New Roman" w:cs="Times New Roman"/>
          <w:sz w:val="26"/>
          <w:szCs w:val="26"/>
        </w:rPr>
        <w:t xml:space="preserve">Результаты опроса показали, что </w:t>
      </w:r>
      <w:r w:rsidR="00462A14">
        <w:rPr>
          <w:rFonts w:ascii="Times New Roman" w:hAnsi="Times New Roman" w:cs="Times New Roman"/>
          <w:sz w:val="26"/>
          <w:szCs w:val="26"/>
        </w:rPr>
        <w:t>58,05</w:t>
      </w:r>
      <w:r w:rsidRPr="002E7B38">
        <w:rPr>
          <w:rFonts w:ascii="Times New Roman" w:hAnsi="Times New Roman" w:cs="Times New Roman"/>
          <w:sz w:val="26"/>
          <w:szCs w:val="26"/>
        </w:rPr>
        <w:t xml:space="preserve"> % респондентов удовлетворены качеством предоставляемых услуг, </w:t>
      </w:r>
      <w:r w:rsidR="00462A14">
        <w:rPr>
          <w:rFonts w:ascii="Times New Roman" w:hAnsi="Times New Roman" w:cs="Times New Roman"/>
          <w:sz w:val="26"/>
          <w:szCs w:val="26"/>
        </w:rPr>
        <w:t>10,35</w:t>
      </w:r>
      <w:r w:rsidRPr="002E7B38">
        <w:rPr>
          <w:rFonts w:ascii="Times New Roman" w:hAnsi="Times New Roman" w:cs="Times New Roman"/>
          <w:sz w:val="26"/>
          <w:szCs w:val="26"/>
        </w:rPr>
        <w:t xml:space="preserve"> % - скорее удовлетворены, </w:t>
      </w:r>
      <w:r w:rsidR="00462A14">
        <w:rPr>
          <w:rFonts w:ascii="Times New Roman" w:hAnsi="Times New Roman" w:cs="Times New Roman"/>
          <w:sz w:val="26"/>
          <w:szCs w:val="26"/>
        </w:rPr>
        <w:t>13,95</w:t>
      </w:r>
      <w:r w:rsidRPr="002E7B38">
        <w:rPr>
          <w:rFonts w:ascii="Times New Roman" w:hAnsi="Times New Roman" w:cs="Times New Roman"/>
          <w:sz w:val="26"/>
          <w:szCs w:val="26"/>
        </w:rPr>
        <w:t xml:space="preserve"> % скорее не удовлетворены, </w:t>
      </w:r>
      <w:r w:rsidR="00462A14">
        <w:rPr>
          <w:rFonts w:ascii="Times New Roman" w:hAnsi="Times New Roman" w:cs="Times New Roman"/>
          <w:sz w:val="26"/>
          <w:szCs w:val="26"/>
        </w:rPr>
        <w:t>17,55</w:t>
      </w:r>
      <w:r w:rsidRPr="002E7B38">
        <w:rPr>
          <w:rFonts w:ascii="Times New Roman" w:hAnsi="Times New Roman" w:cs="Times New Roman"/>
          <w:sz w:val="26"/>
          <w:szCs w:val="26"/>
        </w:rPr>
        <w:t xml:space="preserve"> % не удовлетворены предоставленными услугами.</w:t>
      </w:r>
    </w:p>
    <w:p w:rsidR="002E7B38" w:rsidRPr="002E7B38" w:rsidRDefault="002E7B38" w:rsidP="002E7B3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E7B38" w:rsidRPr="002E7B38" w:rsidRDefault="002E7B38" w:rsidP="002E7B3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E7B38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3518775" wp14:editId="39C65A50">
            <wp:extent cx="3524250" cy="1666875"/>
            <wp:effectExtent l="0" t="0" r="0" b="9525"/>
            <wp:docPr id="17" name="Диаграмма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637EEA" w:rsidRDefault="00637EEA" w:rsidP="002E7B3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42839" w:rsidRPr="00842839" w:rsidRDefault="00842839" w:rsidP="0084283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1.2.9. </w:t>
      </w:r>
      <w:r w:rsidRPr="00842839">
        <w:rPr>
          <w:rFonts w:ascii="Times New Roman" w:hAnsi="Times New Roman" w:cs="Times New Roman"/>
          <w:sz w:val="26"/>
          <w:szCs w:val="26"/>
        </w:rPr>
        <w:t>Рынок оказания услуг по перевозке пассажиров и багажа легковым такси на территории муниципального образования Крыловский район.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42839">
        <w:rPr>
          <w:rFonts w:ascii="Times New Roman" w:hAnsi="Times New Roman" w:cs="Times New Roman"/>
          <w:sz w:val="26"/>
          <w:szCs w:val="26"/>
        </w:rPr>
        <w:t xml:space="preserve">По результатам анкетирования </w:t>
      </w:r>
      <w:r w:rsidR="006E5B60">
        <w:rPr>
          <w:rFonts w:ascii="Times New Roman" w:hAnsi="Times New Roman" w:cs="Times New Roman"/>
          <w:sz w:val="26"/>
          <w:szCs w:val="26"/>
        </w:rPr>
        <w:t>25,2</w:t>
      </w:r>
      <w:r w:rsidRPr="00842839">
        <w:rPr>
          <w:rFonts w:ascii="Times New Roman" w:hAnsi="Times New Roman" w:cs="Times New Roman"/>
          <w:sz w:val="26"/>
          <w:szCs w:val="26"/>
        </w:rPr>
        <w:t xml:space="preserve"> % опрошенных считают, что рынок </w:t>
      </w:r>
      <w:r w:rsidR="006E5B60" w:rsidRPr="006E5B60">
        <w:rPr>
          <w:rFonts w:ascii="Times New Roman" w:hAnsi="Times New Roman" w:cs="Times New Roman"/>
          <w:sz w:val="26"/>
          <w:szCs w:val="26"/>
        </w:rPr>
        <w:t>оказания услуг по перевозке пассажиров и багажа легковым такси на территории муниципального образования Крыловский район</w:t>
      </w:r>
      <w:r w:rsidRPr="00842839">
        <w:rPr>
          <w:rFonts w:ascii="Times New Roman" w:hAnsi="Times New Roman" w:cs="Times New Roman"/>
          <w:sz w:val="26"/>
          <w:szCs w:val="26"/>
        </w:rPr>
        <w:t xml:space="preserve"> представлен достаточным количеством объектов; </w:t>
      </w:r>
      <w:r w:rsidR="006E5B60">
        <w:rPr>
          <w:rFonts w:ascii="Times New Roman" w:hAnsi="Times New Roman" w:cs="Times New Roman"/>
          <w:sz w:val="26"/>
          <w:szCs w:val="26"/>
        </w:rPr>
        <w:t>22,05</w:t>
      </w:r>
      <w:r w:rsidRPr="00842839">
        <w:rPr>
          <w:rFonts w:ascii="Times New Roman" w:hAnsi="Times New Roman" w:cs="Times New Roman"/>
          <w:sz w:val="26"/>
          <w:szCs w:val="26"/>
        </w:rPr>
        <w:t xml:space="preserve"> % опрошенных считают, что на территории Крыловского района избыточное количество таких объектов; </w:t>
      </w:r>
      <w:r w:rsidR="006E5B60">
        <w:rPr>
          <w:rFonts w:ascii="Times New Roman" w:hAnsi="Times New Roman" w:cs="Times New Roman"/>
          <w:sz w:val="26"/>
          <w:szCs w:val="26"/>
        </w:rPr>
        <w:t>36,45</w:t>
      </w:r>
      <w:r w:rsidRPr="00842839">
        <w:rPr>
          <w:rFonts w:ascii="Times New Roman" w:hAnsi="Times New Roman" w:cs="Times New Roman"/>
          <w:sz w:val="26"/>
          <w:szCs w:val="26"/>
        </w:rPr>
        <w:t xml:space="preserve"> % респондентов считают, что на территории района мало </w:t>
      </w:r>
      <w:r w:rsidR="00206DB9" w:rsidRPr="00206DB9">
        <w:rPr>
          <w:rFonts w:ascii="Times New Roman" w:hAnsi="Times New Roman" w:cs="Times New Roman"/>
          <w:sz w:val="26"/>
          <w:szCs w:val="26"/>
        </w:rPr>
        <w:t>организаций, представленных на данном рынке</w:t>
      </w:r>
      <w:r w:rsidRPr="00842839">
        <w:rPr>
          <w:rFonts w:ascii="Times New Roman" w:hAnsi="Times New Roman" w:cs="Times New Roman"/>
          <w:sz w:val="26"/>
          <w:szCs w:val="26"/>
        </w:rPr>
        <w:t xml:space="preserve">, </w:t>
      </w:r>
      <w:r w:rsidR="006E5B60">
        <w:rPr>
          <w:rFonts w:ascii="Times New Roman" w:hAnsi="Times New Roman" w:cs="Times New Roman"/>
          <w:sz w:val="26"/>
          <w:szCs w:val="26"/>
        </w:rPr>
        <w:t>15,75</w:t>
      </w:r>
      <w:r w:rsidRPr="00842839">
        <w:rPr>
          <w:rFonts w:ascii="Times New Roman" w:hAnsi="Times New Roman" w:cs="Times New Roman"/>
          <w:sz w:val="26"/>
          <w:szCs w:val="26"/>
        </w:rPr>
        <w:t xml:space="preserve"> % считают, что нет совсем.</w:t>
      </w:r>
    </w:p>
    <w:p w:rsidR="00842839" w:rsidRPr="00842839" w:rsidRDefault="00842839" w:rsidP="0084283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42839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74624" behindDoc="0" locked="0" layoutInCell="1" allowOverlap="1" wp14:anchorId="730B5AB9" wp14:editId="15A466EB">
            <wp:simplePos x="0" y="0"/>
            <wp:positionH relativeFrom="margin">
              <wp:posOffset>0</wp:posOffset>
            </wp:positionH>
            <wp:positionV relativeFrom="paragraph">
              <wp:posOffset>189865</wp:posOffset>
            </wp:positionV>
            <wp:extent cx="3324225" cy="1685925"/>
            <wp:effectExtent l="0" t="0" r="9525" b="9525"/>
            <wp:wrapSquare wrapText="bothSides"/>
            <wp:docPr id="9" name="Диаграмма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  <wp14:sizeRelH relativeFrom="margin">
              <wp14:pctWidth>0</wp14:pctWidth>
            </wp14:sizeRelH>
          </wp:anchor>
        </w:drawing>
      </w:r>
    </w:p>
    <w:p w:rsidR="00842839" w:rsidRPr="00842839" w:rsidRDefault="00842839" w:rsidP="0084283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42839" w:rsidRPr="00842839" w:rsidRDefault="00842839" w:rsidP="0084283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42839" w:rsidRPr="00842839" w:rsidRDefault="00842839" w:rsidP="0084283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42839" w:rsidRPr="00842839" w:rsidRDefault="00842839" w:rsidP="0084283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42839" w:rsidRPr="00842839" w:rsidRDefault="00842839" w:rsidP="0084283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42839" w:rsidRPr="00842839" w:rsidRDefault="00842839" w:rsidP="0084283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42839" w:rsidRPr="00842839" w:rsidRDefault="00842839" w:rsidP="0084283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42839" w:rsidRPr="00842839" w:rsidRDefault="00842839" w:rsidP="0084283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42839" w:rsidRPr="00842839" w:rsidRDefault="00842839" w:rsidP="0084283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42839" w:rsidRPr="00842839" w:rsidRDefault="00842839" w:rsidP="0084283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42839" w:rsidRPr="00842839" w:rsidRDefault="00842839" w:rsidP="0084283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42839">
        <w:rPr>
          <w:rFonts w:ascii="Times New Roman" w:hAnsi="Times New Roman" w:cs="Times New Roman"/>
          <w:sz w:val="26"/>
          <w:szCs w:val="26"/>
        </w:rPr>
        <w:lastRenderedPageBreak/>
        <w:t>Результаты опроса показали, что 58,05 % респондентов удовлетворены качеством предоставляемых услуг, 10,35 % - скорее удовлетворены, 13,95 % скорее не удовлетворены, 17,55 % не удовлетворены предоставленными услугами.</w:t>
      </w:r>
    </w:p>
    <w:p w:rsidR="00842839" w:rsidRPr="00842839" w:rsidRDefault="00842839" w:rsidP="0084283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42839" w:rsidRPr="00842839" w:rsidRDefault="00842839" w:rsidP="0084283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42839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F0CF4A6" wp14:editId="0F1275C0">
            <wp:extent cx="3524250" cy="1666875"/>
            <wp:effectExtent l="0" t="0" r="0" b="9525"/>
            <wp:docPr id="18" name="Диаграмма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842839" w:rsidRPr="002E7B38" w:rsidRDefault="00842839" w:rsidP="002E7B3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B5A26" w:rsidRPr="000B5A26" w:rsidRDefault="006E5B60" w:rsidP="000B5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1.2.10. </w:t>
      </w:r>
      <w:r w:rsidRPr="006E5B60">
        <w:rPr>
          <w:rFonts w:ascii="Times New Roman" w:hAnsi="Times New Roman" w:cs="Times New Roman"/>
          <w:sz w:val="26"/>
          <w:szCs w:val="26"/>
        </w:rPr>
        <w:t>Рынок оказания услуг по ремонту автотранспортных средств.</w:t>
      </w:r>
      <w:r w:rsidR="000B5A26">
        <w:rPr>
          <w:rFonts w:ascii="Times New Roman" w:hAnsi="Times New Roman" w:cs="Times New Roman"/>
          <w:sz w:val="26"/>
          <w:szCs w:val="26"/>
        </w:rPr>
        <w:t xml:space="preserve"> </w:t>
      </w:r>
      <w:r w:rsidR="000B5A26" w:rsidRPr="000B5A26">
        <w:rPr>
          <w:rFonts w:ascii="Times New Roman" w:hAnsi="Times New Roman" w:cs="Times New Roman"/>
          <w:sz w:val="26"/>
          <w:szCs w:val="26"/>
        </w:rPr>
        <w:t xml:space="preserve">По результатам анкетирования </w:t>
      </w:r>
      <w:r w:rsidR="000B5A26">
        <w:rPr>
          <w:rFonts w:ascii="Times New Roman" w:hAnsi="Times New Roman" w:cs="Times New Roman"/>
          <w:sz w:val="26"/>
          <w:szCs w:val="26"/>
        </w:rPr>
        <w:t>64,35</w:t>
      </w:r>
      <w:r w:rsidR="000B5A26" w:rsidRPr="000B5A26">
        <w:rPr>
          <w:rFonts w:ascii="Times New Roman" w:hAnsi="Times New Roman" w:cs="Times New Roman"/>
          <w:sz w:val="26"/>
          <w:szCs w:val="26"/>
        </w:rPr>
        <w:t xml:space="preserve"> % опрошенных считают, что рынок оказания услуг по ремонту автотранспортных средств на территории муниципального образования Крыловский район представлен достаточным количеством объектов; </w:t>
      </w:r>
      <w:r w:rsidR="000B5A26">
        <w:rPr>
          <w:rFonts w:ascii="Times New Roman" w:hAnsi="Times New Roman" w:cs="Times New Roman"/>
          <w:sz w:val="26"/>
          <w:szCs w:val="26"/>
        </w:rPr>
        <w:t>23,85</w:t>
      </w:r>
      <w:r w:rsidR="000B5A26" w:rsidRPr="000B5A26">
        <w:rPr>
          <w:rFonts w:ascii="Times New Roman" w:hAnsi="Times New Roman" w:cs="Times New Roman"/>
          <w:sz w:val="26"/>
          <w:szCs w:val="26"/>
        </w:rPr>
        <w:t xml:space="preserve"> % опрошенных считают, что на территории Крыловского района избыточное количество таких объектов; </w:t>
      </w:r>
      <w:r w:rsidR="000B5A26">
        <w:rPr>
          <w:rFonts w:ascii="Times New Roman" w:hAnsi="Times New Roman" w:cs="Times New Roman"/>
          <w:sz w:val="26"/>
          <w:szCs w:val="26"/>
        </w:rPr>
        <w:t>11,25</w:t>
      </w:r>
      <w:r w:rsidR="000B5A26" w:rsidRPr="000B5A26">
        <w:rPr>
          <w:rFonts w:ascii="Times New Roman" w:hAnsi="Times New Roman" w:cs="Times New Roman"/>
          <w:sz w:val="26"/>
          <w:szCs w:val="26"/>
        </w:rPr>
        <w:t xml:space="preserve"> % респондентов считают, что на территории района мало </w:t>
      </w:r>
      <w:r w:rsidR="00206DB9" w:rsidRPr="00206DB9">
        <w:rPr>
          <w:rFonts w:ascii="Times New Roman" w:hAnsi="Times New Roman" w:cs="Times New Roman"/>
          <w:sz w:val="26"/>
          <w:szCs w:val="26"/>
        </w:rPr>
        <w:t>организаций, представленных на данном рынке</w:t>
      </w:r>
      <w:r w:rsidR="000B5A26" w:rsidRPr="000B5A26">
        <w:rPr>
          <w:rFonts w:ascii="Times New Roman" w:hAnsi="Times New Roman" w:cs="Times New Roman"/>
          <w:sz w:val="26"/>
          <w:szCs w:val="26"/>
        </w:rPr>
        <w:t xml:space="preserve">, </w:t>
      </w:r>
      <w:r w:rsidR="000B5A26">
        <w:rPr>
          <w:rFonts w:ascii="Times New Roman" w:hAnsi="Times New Roman" w:cs="Times New Roman"/>
          <w:sz w:val="26"/>
          <w:szCs w:val="26"/>
        </w:rPr>
        <w:t>0,45</w:t>
      </w:r>
      <w:r w:rsidR="000B5A26" w:rsidRPr="000B5A26">
        <w:rPr>
          <w:rFonts w:ascii="Times New Roman" w:hAnsi="Times New Roman" w:cs="Times New Roman"/>
          <w:sz w:val="26"/>
          <w:szCs w:val="26"/>
        </w:rPr>
        <w:t xml:space="preserve"> % считают, что нет совсем.</w:t>
      </w:r>
    </w:p>
    <w:p w:rsidR="000B5A26" w:rsidRPr="000B5A26" w:rsidRDefault="000B5A26" w:rsidP="000B5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5A26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76672" behindDoc="0" locked="0" layoutInCell="1" allowOverlap="1" wp14:anchorId="28A9EED4" wp14:editId="1A3BF9E2">
            <wp:simplePos x="0" y="0"/>
            <wp:positionH relativeFrom="margin">
              <wp:posOffset>0</wp:posOffset>
            </wp:positionH>
            <wp:positionV relativeFrom="paragraph">
              <wp:posOffset>189865</wp:posOffset>
            </wp:positionV>
            <wp:extent cx="3324225" cy="1685925"/>
            <wp:effectExtent l="0" t="0" r="9525" b="9525"/>
            <wp:wrapSquare wrapText="bothSides"/>
            <wp:docPr id="19" name="Диаграмма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  <wp14:sizeRelH relativeFrom="margin">
              <wp14:pctWidth>0</wp14:pctWidth>
            </wp14:sizeRelH>
          </wp:anchor>
        </w:drawing>
      </w:r>
    </w:p>
    <w:p w:rsidR="000B5A26" w:rsidRPr="000B5A26" w:rsidRDefault="000B5A26" w:rsidP="000B5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5A26" w:rsidRPr="000B5A26" w:rsidRDefault="000B5A26" w:rsidP="000B5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5A26" w:rsidRPr="000B5A26" w:rsidRDefault="000B5A26" w:rsidP="000B5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5A26" w:rsidRPr="000B5A26" w:rsidRDefault="000B5A26" w:rsidP="000B5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5A26" w:rsidRPr="000B5A26" w:rsidRDefault="000B5A26" w:rsidP="000B5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5A26" w:rsidRPr="000B5A26" w:rsidRDefault="000B5A26" w:rsidP="000B5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5A26" w:rsidRPr="000B5A26" w:rsidRDefault="000B5A26" w:rsidP="000B5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5A26" w:rsidRPr="000B5A26" w:rsidRDefault="000B5A26" w:rsidP="000B5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5A26" w:rsidRPr="000B5A26" w:rsidRDefault="000B5A26" w:rsidP="000B5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5A26" w:rsidRPr="000B5A26" w:rsidRDefault="000B5A26" w:rsidP="000B5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5A26" w:rsidRPr="000B5A26" w:rsidRDefault="000B5A26" w:rsidP="000B5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5A26">
        <w:rPr>
          <w:rFonts w:ascii="Times New Roman" w:hAnsi="Times New Roman" w:cs="Times New Roman"/>
          <w:sz w:val="26"/>
          <w:szCs w:val="26"/>
        </w:rPr>
        <w:t xml:space="preserve">Результаты опроса показали, что </w:t>
      </w:r>
      <w:r w:rsidR="006956E0">
        <w:rPr>
          <w:rFonts w:ascii="Times New Roman" w:hAnsi="Times New Roman" w:cs="Times New Roman"/>
          <w:sz w:val="26"/>
          <w:szCs w:val="26"/>
        </w:rPr>
        <w:t xml:space="preserve">75,6 </w:t>
      </w:r>
      <w:r w:rsidRPr="000B5A26">
        <w:rPr>
          <w:rFonts w:ascii="Times New Roman" w:hAnsi="Times New Roman" w:cs="Times New Roman"/>
          <w:sz w:val="26"/>
          <w:szCs w:val="26"/>
        </w:rPr>
        <w:t xml:space="preserve">% респондентов удовлетворены качеством предоставляемых услуг, </w:t>
      </w:r>
      <w:r w:rsidR="006956E0">
        <w:rPr>
          <w:rFonts w:ascii="Times New Roman" w:hAnsi="Times New Roman" w:cs="Times New Roman"/>
          <w:sz w:val="26"/>
          <w:szCs w:val="26"/>
        </w:rPr>
        <w:t>12,5</w:t>
      </w:r>
      <w:r w:rsidRPr="000B5A26">
        <w:rPr>
          <w:rFonts w:ascii="Times New Roman" w:hAnsi="Times New Roman" w:cs="Times New Roman"/>
          <w:sz w:val="26"/>
          <w:szCs w:val="26"/>
        </w:rPr>
        <w:t xml:space="preserve"> % - скорее удовлетворены, </w:t>
      </w:r>
      <w:r>
        <w:rPr>
          <w:rFonts w:ascii="Times New Roman" w:hAnsi="Times New Roman" w:cs="Times New Roman"/>
          <w:sz w:val="26"/>
          <w:szCs w:val="26"/>
        </w:rPr>
        <w:t>6,3</w:t>
      </w:r>
      <w:r w:rsidRPr="000B5A26">
        <w:rPr>
          <w:rFonts w:ascii="Times New Roman" w:hAnsi="Times New Roman" w:cs="Times New Roman"/>
          <w:sz w:val="26"/>
          <w:szCs w:val="26"/>
        </w:rPr>
        <w:t xml:space="preserve"> % скорее не удовлетворены, </w:t>
      </w:r>
      <w:r w:rsidR="006956E0">
        <w:rPr>
          <w:rFonts w:ascii="Times New Roman" w:hAnsi="Times New Roman" w:cs="Times New Roman"/>
          <w:sz w:val="26"/>
          <w:szCs w:val="26"/>
        </w:rPr>
        <w:t xml:space="preserve">5,85 </w:t>
      </w:r>
      <w:r w:rsidRPr="000B5A26">
        <w:rPr>
          <w:rFonts w:ascii="Times New Roman" w:hAnsi="Times New Roman" w:cs="Times New Roman"/>
          <w:sz w:val="26"/>
          <w:szCs w:val="26"/>
        </w:rPr>
        <w:t>% не удовлетворены предоставленными услугами.</w:t>
      </w:r>
    </w:p>
    <w:p w:rsidR="000B5A26" w:rsidRPr="000B5A26" w:rsidRDefault="000B5A26" w:rsidP="000B5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5A26" w:rsidRPr="000B5A26" w:rsidRDefault="000B5A26" w:rsidP="000B5A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5A26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9EE15CB" wp14:editId="0DC6B330">
            <wp:extent cx="3524250" cy="1666875"/>
            <wp:effectExtent l="0" t="0" r="0" b="9525"/>
            <wp:docPr id="20" name="Диаграмма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1D4FE4" w:rsidRDefault="001D4FE4" w:rsidP="006E5B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84904" w:rsidRPr="00284904" w:rsidRDefault="008E34CD" w:rsidP="00284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1.2.11. </w:t>
      </w:r>
      <w:r w:rsidR="00284904" w:rsidRPr="00284904">
        <w:rPr>
          <w:rFonts w:ascii="Times New Roman" w:hAnsi="Times New Roman" w:cs="Times New Roman"/>
          <w:sz w:val="26"/>
          <w:szCs w:val="26"/>
        </w:rPr>
        <w:t>Рынок жилищного строительства.</w:t>
      </w:r>
      <w:r w:rsidR="00284904">
        <w:rPr>
          <w:rFonts w:ascii="Times New Roman" w:hAnsi="Times New Roman" w:cs="Times New Roman"/>
          <w:sz w:val="26"/>
          <w:szCs w:val="26"/>
        </w:rPr>
        <w:t xml:space="preserve"> </w:t>
      </w:r>
      <w:r w:rsidR="00284904" w:rsidRPr="00284904">
        <w:rPr>
          <w:rFonts w:ascii="Times New Roman" w:hAnsi="Times New Roman" w:cs="Times New Roman"/>
          <w:sz w:val="26"/>
          <w:szCs w:val="26"/>
        </w:rPr>
        <w:t xml:space="preserve">По результатам анкетирования </w:t>
      </w:r>
      <w:r w:rsidR="005B271D">
        <w:rPr>
          <w:rFonts w:ascii="Times New Roman" w:hAnsi="Times New Roman" w:cs="Times New Roman"/>
          <w:sz w:val="26"/>
          <w:szCs w:val="26"/>
        </w:rPr>
        <w:t>36,45</w:t>
      </w:r>
      <w:r w:rsidR="00284904" w:rsidRPr="00284904">
        <w:rPr>
          <w:rFonts w:ascii="Times New Roman" w:hAnsi="Times New Roman" w:cs="Times New Roman"/>
          <w:sz w:val="26"/>
          <w:szCs w:val="26"/>
        </w:rPr>
        <w:t xml:space="preserve"> % опрошенных считают, что рынок жилищного строительства представлен достаточным </w:t>
      </w:r>
      <w:r w:rsidR="00284904" w:rsidRPr="00284904">
        <w:rPr>
          <w:rFonts w:ascii="Times New Roman" w:hAnsi="Times New Roman" w:cs="Times New Roman"/>
          <w:sz w:val="26"/>
          <w:szCs w:val="26"/>
        </w:rPr>
        <w:lastRenderedPageBreak/>
        <w:t xml:space="preserve">количеством объектов; </w:t>
      </w:r>
      <w:r w:rsidR="005B271D">
        <w:rPr>
          <w:rFonts w:ascii="Times New Roman" w:hAnsi="Times New Roman" w:cs="Times New Roman"/>
          <w:sz w:val="26"/>
          <w:szCs w:val="26"/>
        </w:rPr>
        <w:t>20,25</w:t>
      </w:r>
      <w:r w:rsidR="00284904" w:rsidRPr="00284904">
        <w:rPr>
          <w:rFonts w:ascii="Times New Roman" w:hAnsi="Times New Roman" w:cs="Times New Roman"/>
          <w:sz w:val="26"/>
          <w:szCs w:val="26"/>
        </w:rPr>
        <w:t xml:space="preserve"> % опрошенных считают, что на территории Крыловского района избыточное количество таких объектов; </w:t>
      </w:r>
      <w:r w:rsidR="00697D2E">
        <w:rPr>
          <w:rFonts w:ascii="Times New Roman" w:hAnsi="Times New Roman" w:cs="Times New Roman"/>
          <w:sz w:val="26"/>
          <w:szCs w:val="26"/>
        </w:rPr>
        <w:t>37,35</w:t>
      </w:r>
      <w:r w:rsidR="00284904" w:rsidRPr="00284904">
        <w:rPr>
          <w:rFonts w:ascii="Times New Roman" w:hAnsi="Times New Roman" w:cs="Times New Roman"/>
          <w:sz w:val="26"/>
          <w:szCs w:val="26"/>
        </w:rPr>
        <w:t xml:space="preserve"> % респондентов считают, что на территории района мало </w:t>
      </w:r>
      <w:r w:rsidR="00206DB9" w:rsidRPr="00206DB9">
        <w:rPr>
          <w:rFonts w:ascii="Times New Roman" w:hAnsi="Times New Roman" w:cs="Times New Roman"/>
          <w:sz w:val="26"/>
          <w:szCs w:val="26"/>
        </w:rPr>
        <w:t>организаций, представленных на данном рынке</w:t>
      </w:r>
      <w:r w:rsidR="00284904" w:rsidRPr="00284904">
        <w:rPr>
          <w:rFonts w:ascii="Times New Roman" w:hAnsi="Times New Roman" w:cs="Times New Roman"/>
          <w:sz w:val="26"/>
          <w:szCs w:val="26"/>
        </w:rPr>
        <w:t xml:space="preserve">, </w:t>
      </w:r>
      <w:r w:rsidR="00697D2E">
        <w:rPr>
          <w:rFonts w:ascii="Times New Roman" w:hAnsi="Times New Roman" w:cs="Times New Roman"/>
          <w:sz w:val="26"/>
          <w:szCs w:val="26"/>
        </w:rPr>
        <w:t>5,85</w:t>
      </w:r>
      <w:r w:rsidR="00284904" w:rsidRPr="00284904">
        <w:rPr>
          <w:rFonts w:ascii="Times New Roman" w:hAnsi="Times New Roman" w:cs="Times New Roman"/>
          <w:sz w:val="26"/>
          <w:szCs w:val="26"/>
        </w:rPr>
        <w:t xml:space="preserve"> % считают, что нет совсем.</w:t>
      </w:r>
    </w:p>
    <w:p w:rsidR="00284904" w:rsidRPr="00284904" w:rsidRDefault="00284904" w:rsidP="00284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4904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78720" behindDoc="0" locked="0" layoutInCell="1" allowOverlap="1" wp14:anchorId="5160AB81" wp14:editId="04A04E15">
            <wp:simplePos x="0" y="0"/>
            <wp:positionH relativeFrom="margin">
              <wp:posOffset>0</wp:posOffset>
            </wp:positionH>
            <wp:positionV relativeFrom="paragraph">
              <wp:posOffset>189865</wp:posOffset>
            </wp:positionV>
            <wp:extent cx="3324225" cy="1685925"/>
            <wp:effectExtent l="0" t="0" r="9525" b="9525"/>
            <wp:wrapSquare wrapText="bothSides"/>
            <wp:docPr id="21" name="Диаграмма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  <wp14:sizeRelH relativeFrom="margin">
              <wp14:pctWidth>0</wp14:pctWidth>
            </wp14:sizeRelH>
          </wp:anchor>
        </w:drawing>
      </w:r>
    </w:p>
    <w:p w:rsidR="00284904" w:rsidRPr="00284904" w:rsidRDefault="00284904" w:rsidP="00284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84904" w:rsidRPr="00284904" w:rsidRDefault="00284904" w:rsidP="00284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84904" w:rsidRPr="00284904" w:rsidRDefault="00284904" w:rsidP="00284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84904" w:rsidRPr="00284904" w:rsidRDefault="00284904" w:rsidP="00284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84904" w:rsidRPr="00284904" w:rsidRDefault="00284904" w:rsidP="00284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84904" w:rsidRPr="00284904" w:rsidRDefault="00284904" w:rsidP="00284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84904" w:rsidRPr="00284904" w:rsidRDefault="00284904" w:rsidP="00284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84904" w:rsidRPr="00284904" w:rsidRDefault="00284904" w:rsidP="00284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84904" w:rsidRPr="00284904" w:rsidRDefault="00284904" w:rsidP="00284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84904" w:rsidRPr="00284904" w:rsidRDefault="00284904" w:rsidP="00284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84904" w:rsidRPr="00284904" w:rsidRDefault="00284904" w:rsidP="00284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4904">
        <w:rPr>
          <w:rFonts w:ascii="Times New Roman" w:hAnsi="Times New Roman" w:cs="Times New Roman"/>
          <w:sz w:val="26"/>
          <w:szCs w:val="26"/>
        </w:rPr>
        <w:t xml:space="preserve">Результаты опроса показали, что </w:t>
      </w:r>
      <w:r w:rsidR="0070385C">
        <w:rPr>
          <w:rFonts w:ascii="Times New Roman" w:hAnsi="Times New Roman" w:cs="Times New Roman"/>
          <w:sz w:val="26"/>
          <w:szCs w:val="26"/>
        </w:rPr>
        <w:t>67,5</w:t>
      </w:r>
      <w:r w:rsidRPr="00284904">
        <w:rPr>
          <w:rFonts w:ascii="Times New Roman" w:hAnsi="Times New Roman" w:cs="Times New Roman"/>
          <w:sz w:val="26"/>
          <w:szCs w:val="26"/>
        </w:rPr>
        <w:t xml:space="preserve"> % респондентов удовлетворены качеством предоставляемых услуг, </w:t>
      </w:r>
      <w:r w:rsidR="0070385C">
        <w:rPr>
          <w:rFonts w:ascii="Times New Roman" w:hAnsi="Times New Roman" w:cs="Times New Roman"/>
          <w:sz w:val="26"/>
          <w:szCs w:val="26"/>
        </w:rPr>
        <w:t>14,4</w:t>
      </w:r>
      <w:r w:rsidRPr="00284904">
        <w:rPr>
          <w:rFonts w:ascii="Times New Roman" w:hAnsi="Times New Roman" w:cs="Times New Roman"/>
          <w:sz w:val="26"/>
          <w:szCs w:val="26"/>
        </w:rPr>
        <w:t xml:space="preserve"> % - скорее удовлетворены, </w:t>
      </w:r>
      <w:r w:rsidR="0070385C">
        <w:rPr>
          <w:rFonts w:ascii="Times New Roman" w:hAnsi="Times New Roman" w:cs="Times New Roman"/>
          <w:sz w:val="26"/>
          <w:szCs w:val="26"/>
        </w:rPr>
        <w:t>9,45</w:t>
      </w:r>
      <w:r w:rsidRPr="00284904">
        <w:rPr>
          <w:rFonts w:ascii="Times New Roman" w:hAnsi="Times New Roman" w:cs="Times New Roman"/>
          <w:sz w:val="26"/>
          <w:szCs w:val="26"/>
        </w:rPr>
        <w:t xml:space="preserve"> % скорее не удовлетворены, </w:t>
      </w:r>
      <w:r w:rsidR="0070385C">
        <w:rPr>
          <w:rFonts w:ascii="Times New Roman" w:hAnsi="Times New Roman" w:cs="Times New Roman"/>
          <w:sz w:val="26"/>
          <w:szCs w:val="26"/>
        </w:rPr>
        <w:t>8,55</w:t>
      </w:r>
      <w:r w:rsidRPr="00284904">
        <w:rPr>
          <w:rFonts w:ascii="Times New Roman" w:hAnsi="Times New Roman" w:cs="Times New Roman"/>
          <w:sz w:val="26"/>
          <w:szCs w:val="26"/>
        </w:rPr>
        <w:t xml:space="preserve"> % не удовлетворены предоставленными услугами.</w:t>
      </w:r>
    </w:p>
    <w:p w:rsidR="00284904" w:rsidRPr="00284904" w:rsidRDefault="00284904" w:rsidP="00284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84904" w:rsidRPr="00284904" w:rsidRDefault="00284904" w:rsidP="00284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4904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4E0236B" wp14:editId="75BB84A7">
            <wp:extent cx="3524250" cy="1666875"/>
            <wp:effectExtent l="0" t="0" r="0" b="9525"/>
            <wp:docPr id="22" name="Диаграмма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6E5B60" w:rsidRDefault="006E5B60" w:rsidP="006E5B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1995" w:rsidRPr="00AB1995" w:rsidRDefault="00D46816" w:rsidP="00AB199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1.2.12. </w:t>
      </w:r>
      <w:r w:rsidR="00AB1995" w:rsidRPr="00AB1995">
        <w:rPr>
          <w:rFonts w:ascii="Times New Roman" w:hAnsi="Times New Roman" w:cs="Times New Roman"/>
          <w:sz w:val="26"/>
          <w:szCs w:val="26"/>
        </w:rPr>
        <w:t>Рынок архитектурно-строительного проектирования.</w:t>
      </w:r>
      <w:r w:rsidR="00AB1995">
        <w:rPr>
          <w:rFonts w:ascii="Times New Roman" w:hAnsi="Times New Roman" w:cs="Times New Roman"/>
          <w:sz w:val="26"/>
          <w:szCs w:val="26"/>
        </w:rPr>
        <w:t xml:space="preserve"> </w:t>
      </w:r>
      <w:r w:rsidR="00AB1995" w:rsidRPr="00AB1995">
        <w:rPr>
          <w:rFonts w:ascii="Times New Roman" w:hAnsi="Times New Roman" w:cs="Times New Roman"/>
          <w:sz w:val="26"/>
          <w:szCs w:val="26"/>
        </w:rPr>
        <w:t xml:space="preserve">По результатам анкетирования </w:t>
      </w:r>
      <w:r w:rsidR="00B6278E">
        <w:rPr>
          <w:rFonts w:ascii="Times New Roman" w:hAnsi="Times New Roman" w:cs="Times New Roman"/>
          <w:sz w:val="26"/>
          <w:szCs w:val="26"/>
        </w:rPr>
        <w:t>36,45</w:t>
      </w:r>
      <w:r w:rsidR="00AB1995" w:rsidRPr="00AB1995">
        <w:rPr>
          <w:rFonts w:ascii="Times New Roman" w:hAnsi="Times New Roman" w:cs="Times New Roman"/>
          <w:sz w:val="26"/>
          <w:szCs w:val="26"/>
        </w:rPr>
        <w:t xml:space="preserve"> % опрошенных считают, что рынок архитектурно-строительного проектирования представлен достаточным количеством объектов; </w:t>
      </w:r>
      <w:r w:rsidR="00B6278E">
        <w:rPr>
          <w:rFonts w:ascii="Times New Roman" w:hAnsi="Times New Roman" w:cs="Times New Roman"/>
          <w:sz w:val="26"/>
          <w:szCs w:val="26"/>
        </w:rPr>
        <w:t xml:space="preserve">25,2 </w:t>
      </w:r>
      <w:r w:rsidR="00AB1995" w:rsidRPr="00AB1995">
        <w:rPr>
          <w:rFonts w:ascii="Times New Roman" w:hAnsi="Times New Roman" w:cs="Times New Roman"/>
          <w:sz w:val="26"/>
          <w:szCs w:val="26"/>
        </w:rPr>
        <w:t xml:space="preserve">% опрошенных считают, что на территории Крыловского района избыточное количество таких объектов; </w:t>
      </w:r>
      <w:r w:rsidR="00B6278E">
        <w:rPr>
          <w:rFonts w:ascii="Times New Roman" w:hAnsi="Times New Roman" w:cs="Times New Roman"/>
          <w:sz w:val="26"/>
          <w:szCs w:val="26"/>
        </w:rPr>
        <w:t>32,4</w:t>
      </w:r>
      <w:r w:rsidR="00AB1995" w:rsidRPr="00AB1995">
        <w:rPr>
          <w:rFonts w:ascii="Times New Roman" w:hAnsi="Times New Roman" w:cs="Times New Roman"/>
          <w:sz w:val="26"/>
          <w:szCs w:val="26"/>
        </w:rPr>
        <w:t xml:space="preserve"> % респондентов считают, что на территории района мало</w:t>
      </w:r>
      <w:r w:rsidR="007646D3" w:rsidRPr="007646D3"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  <w:t xml:space="preserve"> </w:t>
      </w:r>
      <w:r w:rsidR="007646D3" w:rsidRPr="007646D3">
        <w:rPr>
          <w:rFonts w:ascii="Times New Roman" w:hAnsi="Times New Roman" w:cs="Times New Roman"/>
          <w:sz w:val="26"/>
          <w:szCs w:val="26"/>
        </w:rPr>
        <w:t>организаций, представленных на данном рынке</w:t>
      </w:r>
      <w:r w:rsidR="00AB1995" w:rsidRPr="00AB1995">
        <w:rPr>
          <w:rFonts w:ascii="Times New Roman" w:hAnsi="Times New Roman" w:cs="Times New Roman"/>
          <w:sz w:val="26"/>
          <w:szCs w:val="26"/>
        </w:rPr>
        <w:t xml:space="preserve">, </w:t>
      </w:r>
      <w:r w:rsidR="00B6278E">
        <w:rPr>
          <w:rFonts w:ascii="Times New Roman" w:hAnsi="Times New Roman" w:cs="Times New Roman"/>
          <w:sz w:val="26"/>
          <w:szCs w:val="26"/>
        </w:rPr>
        <w:t>5,85</w:t>
      </w:r>
      <w:r w:rsidR="00AB1995" w:rsidRPr="00AB1995">
        <w:rPr>
          <w:rFonts w:ascii="Times New Roman" w:hAnsi="Times New Roman" w:cs="Times New Roman"/>
          <w:sz w:val="26"/>
          <w:szCs w:val="26"/>
        </w:rPr>
        <w:t xml:space="preserve"> % считают, что нет совсем.</w:t>
      </w:r>
    </w:p>
    <w:p w:rsidR="00AB1995" w:rsidRPr="00AB1995" w:rsidRDefault="00AB1995" w:rsidP="00AB199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B1995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80768" behindDoc="0" locked="0" layoutInCell="1" allowOverlap="1" wp14:anchorId="2B55E036" wp14:editId="18874505">
            <wp:simplePos x="0" y="0"/>
            <wp:positionH relativeFrom="margin">
              <wp:posOffset>0</wp:posOffset>
            </wp:positionH>
            <wp:positionV relativeFrom="paragraph">
              <wp:posOffset>189865</wp:posOffset>
            </wp:positionV>
            <wp:extent cx="3324225" cy="1685925"/>
            <wp:effectExtent l="0" t="0" r="9525" b="9525"/>
            <wp:wrapSquare wrapText="bothSides"/>
            <wp:docPr id="23" name="Диаграмма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  <wp14:sizeRelH relativeFrom="margin">
              <wp14:pctWidth>0</wp14:pctWidth>
            </wp14:sizeRelH>
          </wp:anchor>
        </w:drawing>
      </w:r>
    </w:p>
    <w:p w:rsidR="00AB1995" w:rsidRPr="00AB1995" w:rsidRDefault="00AB1995" w:rsidP="00AB199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B1995" w:rsidRPr="00AB1995" w:rsidRDefault="00AB1995" w:rsidP="00AB199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B1995" w:rsidRPr="00AB1995" w:rsidRDefault="00AB1995" w:rsidP="00AB199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B1995" w:rsidRPr="00AB1995" w:rsidRDefault="00AB1995" w:rsidP="00AB199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B1995" w:rsidRPr="00AB1995" w:rsidRDefault="00AB1995" w:rsidP="00AB199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B1995" w:rsidRPr="00AB1995" w:rsidRDefault="00AB1995" w:rsidP="00AB199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B1995" w:rsidRPr="00AB1995" w:rsidRDefault="00AB1995" w:rsidP="00AB199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B1995" w:rsidRPr="00AB1995" w:rsidRDefault="00AB1995" w:rsidP="00AB199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B1995" w:rsidRPr="00AB1995" w:rsidRDefault="00AB1995" w:rsidP="00AB199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B1995" w:rsidRPr="00AB1995" w:rsidRDefault="00AB1995" w:rsidP="00AB199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B1995" w:rsidRPr="00AB1995" w:rsidRDefault="00AB1995" w:rsidP="00AB1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1995">
        <w:rPr>
          <w:rFonts w:ascii="Times New Roman" w:hAnsi="Times New Roman" w:cs="Times New Roman"/>
          <w:sz w:val="26"/>
          <w:szCs w:val="26"/>
        </w:rPr>
        <w:lastRenderedPageBreak/>
        <w:t xml:space="preserve">Результаты опроса показали, что </w:t>
      </w:r>
      <w:r w:rsidR="00B6278E">
        <w:rPr>
          <w:rFonts w:ascii="Times New Roman" w:hAnsi="Times New Roman" w:cs="Times New Roman"/>
          <w:sz w:val="26"/>
          <w:szCs w:val="26"/>
        </w:rPr>
        <w:t>69,75</w:t>
      </w:r>
      <w:r w:rsidRPr="00AB1995">
        <w:rPr>
          <w:rFonts w:ascii="Times New Roman" w:hAnsi="Times New Roman" w:cs="Times New Roman"/>
          <w:sz w:val="26"/>
          <w:szCs w:val="26"/>
        </w:rPr>
        <w:t xml:space="preserve"> % респондентов удовлетворены качеством предоставляемых услуг, </w:t>
      </w:r>
      <w:r w:rsidR="00DD0435">
        <w:rPr>
          <w:rFonts w:ascii="Times New Roman" w:hAnsi="Times New Roman" w:cs="Times New Roman"/>
          <w:sz w:val="26"/>
          <w:szCs w:val="26"/>
        </w:rPr>
        <w:t>16,2</w:t>
      </w:r>
      <w:r w:rsidRPr="00AB1995">
        <w:rPr>
          <w:rFonts w:ascii="Times New Roman" w:hAnsi="Times New Roman" w:cs="Times New Roman"/>
          <w:sz w:val="26"/>
          <w:szCs w:val="26"/>
        </w:rPr>
        <w:t xml:space="preserve"> % - скорее удовлетворены, </w:t>
      </w:r>
      <w:r w:rsidR="00DD0435">
        <w:rPr>
          <w:rFonts w:ascii="Times New Roman" w:hAnsi="Times New Roman" w:cs="Times New Roman"/>
          <w:sz w:val="26"/>
          <w:szCs w:val="26"/>
        </w:rPr>
        <w:t>8,1</w:t>
      </w:r>
      <w:r w:rsidRPr="00AB1995">
        <w:rPr>
          <w:rFonts w:ascii="Times New Roman" w:hAnsi="Times New Roman" w:cs="Times New Roman"/>
          <w:sz w:val="26"/>
          <w:szCs w:val="26"/>
        </w:rPr>
        <w:t xml:space="preserve"> % скорее не удовлетворены, </w:t>
      </w:r>
      <w:r w:rsidR="00DD0435">
        <w:rPr>
          <w:rFonts w:ascii="Times New Roman" w:hAnsi="Times New Roman" w:cs="Times New Roman"/>
          <w:sz w:val="26"/>
          <w:szCs w:val="26"/>
        </w:rPr>
        <w:t>5,85</w:t>
      </w:r>
      <w:r w:rsidRPr="00AB1995">
        <w:rPr>
          <w:rFonts w:ascii="Times New Roman" w:hAnsi="Times New Roman" w:cs="Times New Roman"/>
          <w:sz w:val="26"/>
          <w:szCs w:val="26"/>
        </w:rPr>
        <w:t xml:space="preserve"> % не удовлетворены предоставленными услугами.</w:t>
      </w:r>
    </w:p>
    <w:p w:rsidR="00AB1995" w:rsidRPr="00AB1995" w:rsidRDefault="00AB1995" w:rsidP="00AB199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B1995" w:rsidRPr="00AB1995" w:rsidRDefault="00AB1995" w:rsidP="00AB199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B1995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86F9CA6" wp14:editId="0CD938E4">
            <wp:extent cx="3524250" cy="1666875"/>
            <wp:effectExtent l="0" t="0" r="0" b="9525"/>
            <wp:docPr id="24" name="Диаграмма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:rsidR="00AB1995" w:rsidRPr="00AB1995" w:rsidRDefault="00AB1995" w:rsidP="00AB199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D0435" w:rsidRPr="00DD0435" w:rsidRDefault="00DD0435" w:rsidP="00DD043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1.2.13. </w:t>
      </w:r>
      <w:r w:rsidRPr="00DD0435">
        <w:rPr>
          <w:rFonts w:ascii="Times New Roman" w:hAnsi="Times New Roman" w:cs="Times New Roman"/>
          <w:sz w:val="26"/>
          <w:szCs w:val="26"/>
        </w:rPr>
        <w:t>Рынок кадастровых и землеустроительных работ.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D0435">
        <w:rPr>
          <w:rFonts w:ascii="Times New Roman" w:hAnsi="Times New Roman" w:cs="Times New Roman"/>
          <w:sz w:val="26"/>
          <w:szCs w:val="26"/>
        </w:rPr>
        <w:t xml:space="preserve">По результатам анкетирования </w:t>
      </w:r>
      <w:r>
        <w:rPr>
          <w:rFonts w:ascii="Times New Roman" w:hAnsi="Times New Roman" w:cs="Times New Roman"/>
          <w:sz w:val="26"/>
          <w:szCs w:val="26"/>
        </w:rPr>
        <w:t>57,6</w:t>
      </w:r>
      <w:r w:rsidRPr="00DD0435">
        <w:rPr>
          <w:rFonts w:ascii="Times New Roman" w:hAnsi="Times New Roman" w:cs="Times New Roman"/>
          <w:sz w:val="26"/>
          <w:szCs w:val="26"/>
        </w:rPr>
        <w:t xml:space="preserve"> % опрошенных считают, что рынок кадастровых и землеустроительных работ представлен достаточным количеством объектов; </w:t>
      </w:r>
      <w:r>
        <w:rPr>
          <w:rFonts w:ascii="Times New Roman" w:hAnsi="Times New Roman" w:cs="Times New Roman"/>
          <w:sz w:val="26"/>
          <w:szCs w:val="26"/>
        </w:rPr>
        <w:t xml:space="preserve">21,6 </w:t>
      </w:r>
      <w:r w:rsidRPr="00DD0435">
        <w:rPr>
          <w:rFonts w:ascii="Times New Roman" w:hAnsi="Times New Roman" w:cs="Times New Roman"/>
          <w:sz w:val="26"/>
          <w:szCs w:val="26"/>
        </w:rPr>
        <w:t xml:space="preserve">% опрошенных считают, что на территории Крыловского района избыточное количество таких объектов; </w:t>
      </w:r>
      <w:r>
        <w:rPr>
          <w:rFonts w:ascii="Times New Roman" w:hAnsi="Times New Roman" w:cs="Times New Roman"/>
          <w:sz w:val="26"/>
          <w:szCs w:val="26"/>
        </w:rPr>
        <w:t>18</w:t>
      </w:r>
      <w:r w:rsidRPr="00DD0435">
        <w:rPr>
          <w:rFonts w:ascii="Times New Roman" w:hAnsi="Times New Roman" w:cs="Times New Roman"/>
          <w:sz w:val="26"/>
          <w:szCs w:val="26"/>
        </w:rPr>
        <w:t xml:space="preserve"> % респондентов считают, что на территории района мало </w:t>
      </w:r>
      <w:r w:rsidR="007646D3" w:rsidRPr="007646D3">
        <w:rPr>
          <w:rFonts w:ascii="Times New Roman" w:hAnsi="Times New Roman" w:cs="Times New Roman"/>
          <w:sz w:val="26"/>
          <w:szCs w:val="26"/>
        </w:rPr>
        <w:t>организаций, представленных на данном рынке</w:t>
      </w:r>
      <w:r w:rsidRPr="00DD0435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2,7</w:t>
      </w:r>
      <w:r w:rsidRPr="00DD0435">
        <w:rPr>
          <w:rFonts w:ascii="Times New Roman" w:hAnsi="Times New Roman" w:cs="Times New Roman"/>
          <w:sz w:val="26"/>
          <w:szCs w:val="26"/>
        </w:rPr>
        <w:t xml:space="preserve"> % считают, что нет совсем.</w:t>
      </w:r>
    </w:p>
    <w:p w:rsidR="00DD0435" w:rsidRPr="00DD0435" w:rsidRDefault="00DD0435" w:rsidP="00DD043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0435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82816" behindDoc="0" locked="0" layoutInCell="1" allowOverlap="1" wp14:anchorId="24B433F3" wp14:editId="3039C652">
            <wp:simplePos x="0" y="0"/>
            <wp:positionH relativeFrom="margin">
              <wp:posOffset>0</wp:posOffset>
            </wp:positionH>
            <wp:positionV relativeFrom="paragraph">
              <wp:posOffset>189865</wp:posOffset>
            </wp:positionV>
            <wp:extent cx="3324225" cy="1685925"/>
            <wp:effectExtent l="0" t="0" r="9525" b="9525"/>
            <wp:wrapSquare wrapText="bothSides"/>
            <wp:docPr id="25" name="Диаграмма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  <wp14:sizeRelH relativeFrom="margin">
              <wp14:pctWidth>0</wp14:pctWidth>
            </wp14:sizeRelH>
          </wp:anchor>
        </w:drawing>
      </w:r>
    </w:p>
    <w:p w:rsidR="00DD0435" w:rsidRPr="00DD0435" w:rsidRDefault="00DD0435" w:rsidP="00DD043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D0435" w:rsidRPr="00DD0435" w:rsidRDefault="00DD0435" w:rsidP="00DD043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D0435" w:rsidRPr="00DD0435" w:rsidRDefault="00DD0435" w:rsidP="00DD043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D0435" w:rsidRPr="00DD0435" w:rsidRDefault="00DD0435" w:rsidP="00DD043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D0435" w:rsidRPr="00DD0435" w:rsidRDefault="00DD0435" w:rsidP="00DD043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D0435" w:rsidRPr="00DD0435" w:rsidRDefault="00DD0435" w:rsidP="00DD043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D0435" w:rsidRPr="00DD0435" w:rsidRDefault="00DD0435" w:rsidP="00DD043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D0435" w:rsidRPr="00DD0435" w:rsidRDefault="00DD0435" w:rsidP="00DD043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D0435" w:rsidRPr="00DD0435" w:rsidRDefault="00DD0435" w:rsidP="00DD043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D0435" w:rsidRPr="00DD0435" w:rsidRDefault="00DD0435" w:rsidP="00DD043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D0435" w:rsidRPr="00DD0435" w:rsidRDefault="00DD0435" w:rsidP="00DD04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0435">
        <w:rPr>
          <w:rFonts w:ascii="Times New Roman" w:hAnsi="Times New Roman" w:cs="Times New Roman"/>
          <w:sz w:val="26"/>
          <w:szCs w:val="26"/>
        </w:rPr>
        <w:t xml:space="preserve">Результаты опроса показали, что </w:t>
      </w:r>
      <w:r>
        <w:rPr>
          <w:rFonts w:ascii="Times New Roman" w:hAnsi="Times New Roman" w:cs="Times New Roman"/>
          <w:sz w:val="26"/>
          <w:szCs w:val="26"/>
        </w:rPr>
        <w:t>77,4</w:t>
      </w:r>
      <w:r w:rsidRPr="00DD0435">
        <w:rPr>
          <w:rFonts w:ascii="Times New Roman" w:hAnsi="Times New Roman" w:cs="Times New Roman"/>
          <w:sz w:val="26"/>
          <w:szCs w:val="26"/>
        </w:rPr>
        <w:t xml:space="preserve"> % респондентов удовлетворены качеством предоставляемых услуг, </w:t>
      </w:r>
      <w:r>
        <w:rPr>
          <w:rFonts w:ascii="Times New Roman" w:hAnsi="Times New Roman" w:cs="Times New Roman"/>
          <w:sz w:val="26"/>
          <w:szCs w:val="26"/>
        </w:rPr>
        <w:t>13,5</w:t>
      </w:r>
      <w:r w:rsidRPr="00DD0435">
        <w:rPr>
          <w:rFonts w:ascii="Times New Roman" w:hAnsi="Times New Roman" w:cs="Times New Roman"/>
          <w:sz w:val="26"/>
          <w:szCs w:val="26"/>
        </w:rPr>
        <w:t xml:space="preserve"> % - скорее удовлетворены, </w:t>
      </w:r>
      <w:r>
        <w:rPr>
          <w:rFonts w:ascii="Times New Roman" w:hAnsi="Times New Roman" w:cs="Times New Roman"/>
          <w:sz w:val="26"/>
          <w:szCs w:val="26"/>
        </w:rPr>
        <w:t>5,85</w:t>
      </w:r>
      <w:r w:rsidRPr="00DD0435">
        <w:rPr>
          <w:rFonts w:ascii="Times New Roman" w:hAnsi="Times New Roman" w:cs="Times New Roman"/>
          <w:sz w:val="26"/>
          <w:szCs w:val="26"/>
        </w:rPr>
        <w:t xml:space="preserve"> % скорее не удовлетворены, </w:t>
      </w:r>
      <w:r>
        <w:rPr>
          <w:rFonts w:ascii="Times New Roman" w:hAnsi="Times New Roman" w:cs="Times New Roman"/>
          <w:sz w:val="26"/>
          <w:szCs w:val="26"/>
        </w:rPr>
        <w:t>3,15</w:t>
      </w:r>
      <w:r w:rsidRPr="00DD0435">
        <w:rPr>
          <w:rFonts w:ascii="Times New Roman" w:hAnsi="Times New Roman" w:cs="Times New Roman"/>
          <w:sz w:val="26"/>
          <w:szCs w:val="26"/>
        </w:rPr>
        <w:t xml:space="preserve"> % не удовлетворены предоставленными услугами.</w:t>
      </w:r>
    </w:p>
    <w:p w:rsidR="00DD0435" w:rsidRPr="00DD0435" w:rsidRDefault="00DD0435" w:rsidP="00DD043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D0435" w:rsidRPr="00DD0435" w:rsidRDefault="00DD0435" w:rsidP="00DD043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0435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37A17D9" wp14:editId="6DF1B46C">
            <wp:extent cx="3524250" cy="1666875"/>
            <wp:effectExtent l="0" t="0" r="0" b="9525"/>
            <wp:docPr id="26" name="Диаграмма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:rsidR="001D4FE4" w:rsidRDefault="001D4FE4" w:rsidP="001F2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0999" w:rsidRPr="00020999" w:rsidRDefault="00020999" w:rsidP="0002099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1.2.14. </w:t>
      </w:r>
      <w:r w:rsidRPr="00020999">
        <w:rPr>
          <w:rFonts w:ascii="Times New Roman" w:hAnsi="Times New Roman" w:cs="Times New Roman"/>
          <w:sz w:val="26"/>
          <w:szCs w:val="26"/>
        </w:rPr>
        <w:t xml:space="preserve">Рынок вылова водных биоресурсов. По результатам анкетирования </w:t>
      </w:r>
      <w:r>
        <w:rPr>
          <w:rFonts w:ascii="Times New Roman" w:hAnsi="Times New Roman" w:cs="Times New Roman"/>
          <w:sz w:val="26"/>
          <w:szCs w:val="26"/>
        </w:rPr>
        <w:t xml:space="preserve">30,15 </w:t>
      </w:r>
      <w:r w:rsidRPr="00020999">
        <w:rPr>
          <w:rFonts w:ascii="Times New Roman" w:hAnsi="Times New Roman" w:cs="Times New Roman"/>
          <w:sz w:val="26"/>
          <w:szCs w:val="26"/>
        </w:rPr>
        <w:t xml:space="preserve">% опрошенных считают, что рынок вылова водных биоресурсов представлен достаточным количеством объектов; </w:t>
      </w:r>
      <w:r>
        <w:rPr>
          <w:rFonts w:ascii="Times New Roman" w:hAnsi="Times New Roman" w:cs="Times New Roman"/>
          <w:sz w:val="26"/>
          <w:szCs w:val="26"/>
        </w:rPr>
        <w:t>22,5</w:t>
      </w:r>
      <w:r w:rsidRPr="00020999">
        <w:rPr>
          <w:rFonts w:ascii="Times New Roman" w:hAnsi="Times New Roman" w:cs="Times New Roman"/>
          <w:sz w:val="26"/>
          <w:szCs w:val="26"/>
        </w:rPr>
        <w:t xml:space="preserve"> % опрошенных считают, что на территории </w:t>
      </w:r>
      <w:r w:rsidRPr="00020999">
        <w:rPr>
          <w:rFonts w:ascii="Times New Roman" w:hAnsi="Times New Roman" w:cs="Times New Roman"/>
          <w:sz w:val="26"/>
          <w:szCs w:val="26"/>
        </w:rPr>
        <w:lastRenderedPageBreak/>
        <w:t xml:space="preserve">Крыловского района избыточное количество таких объектов; </w:t>
      </w:r>
      <w:r>
        <w:rPr>
          <w:rFonts w:ascii="Times New Roman" w:hAnsi="Times New Roman" w:cs="Times New Roman"/>
          <w:sz w:val="26"/>
          <w:szCs w:val="26"/>
        </w:rPr>
        <w:t>30,15</w:t>
      </w:r>
      <w:r w:rsidRPr="00020999">
        <w:rPr>
          <w:rFonts w:ascii="Times New Roman" w:hAnsi="Times New Roman" w:cs="Times New Roman"/>
          <w:sz w:val="26"/>
          <w:szCs w:val="26"/>
        </w:rPr>
        <w:t xml:space="preserve"> % респондентов считают, что на территории района мало </w:t>
      </w:r>
      <w:r w:rsidR="007646D3" w:rsidRPr="007646D3">
        <w:rPr>
          <w:rFonts w:ascii="Times New Roman" w:hAnsi="Times New Roman" w:cs="Times New Roman"/>
          <w:sz w:val="26"/>
          <w:szCs w:val="26"/>
        </w:rPr>
        <w:t>организаций, представленных на данном рынке</w:t>
      </w:r>
      <w:r w:rsidRPr="00020999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17,1</w:t>
      </w:r>
      <w:r w:rsidRPr="00020999">
        <w:rPr>
          <w:rFonts w:ascii="Times New Roman" w:hAnsi="Times New Roman" w:cs="Times New Roman"/>
          <w:sz w:val="26"/>
          <w:szCs w:val="26"/>
        </w:rPr>
        <w:t xml:space="preserve"> % считают, что нет совсем.</w:t>
      </w:r>
    </w:p>
    <w:p w:rsidR="00020999" w:rsidRPr="00020999" w:rsidRDefault="00020999" w:rsidP="0002099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0999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84864" behindDoc="0" locked="0" layoutInCell="1" allowOverlap="1" wp14:anchorId="5C6225AD" wp14:editId="3C4C41BA">
            <wp:simplePos x="0" y="0"/>
            <wp:positionH relativeFrom="margin">
              <wp:posOffset>0</wp:posOffset>
            </wp:positionH>
            <wp:positionV relativeFrom="paragraph">
              <wp:posOffset>189865</wp:posOffset>
            </wp:positionV>
            <wp:extent cx="3324225" cy="1685925"/>
            <wp:effectExtent l="0" t="0" r="9525" b="9525"/>
            <wp:wrapSquare wrapText="bothSides"/>
            <wp:docPr id="27" name="Диаграмма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  <wp14:sizeRelH relativeFrom="margin">
              <wp14:pctWidth>0</wp14:pctWidth>
            </wp14:sizeRelH>
          </wp:anchor>
        </w:drawing>
      </w:r>
    </w:p>
    <w:p w:rsidR="00020999" w:rsidRPr="00020999" w:rsidRDefault="00020999" w:rsidP="0002099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0999" w:rsidRPr="00020999" w:rsidRDefault="00020999" w:rsidP="0002099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0999" w:rsidRPr="00020999" w:rsidRDefault="00020999" w:rsidP="0002099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0999" w:rsidRPr="00020999" w:rsidRDefault="00020999" w:rsidP="0002099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0999" w:rsidRPr="00020999" w:rsidRDefault="00020999" w:rsidP="0002099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0999" w:rsidRPr="00020999" w:rsidRDefault="00020999" w:rsidP="0002099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0999" w:rsidRPr="00020999" w:rsidRDefault="00020999" w:rsidP="0002099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0999" w:rsidRPr="00020999" w:rsidRDefault="00020999" w:rsidP="0002099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0999" w:rsidRPr="00020999" w:rsidRDefault="00020999" w:rsidP="0002099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0999" w:rsidRPr="00020999" w:rsidRDefault="00020999" w:rsidP="0002099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0999" w:rsidRPr="00020999" w:rsidRDefault="00020999" w:rsidP="000209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0999">
        <w:rPr>
          <w:rFonts w:ascii="Times New Roman" w:hAnsi="Times New Roman" w:cs="Times New Roman"/>
          <w:sz w:val="26"/>
          <w:szCs w:val="26"/>
        </w:rPr>
        <w:t xml:space="preserve">Результаты опроса показали, что </w:t>
      </w:r>
      <w:r w:rsidR="00AD0368">
        <w:rPr>
          <w:rFonts w:ascii="Times New Roman" w:hAnsi="Times New Roman" w:cs="Times New Roman"/>
          <w:sz w:val="26"/>
          <w:szCs w:val="26"/>
        </w:rPr>
        <w:t>68,4</w:t>
      </w:r>
      <w:r w:rsidRPr="00020999">
        <w:rPr>
          <w:rFonts w:ascii="Times New Roman" w:hAnsi="Times New Roman" w:cs="Times New Roman"/>
          <w:sz w:val="26"/>
          <w:szCs w:val="26"/>
        </w:rPr>
        <w:t xml:space="preserve"> % респондентов удовлетворены качеством предоставляемых услуг, </w:t>
      </w:r>
      <w:r w:rsidR="00AD0368">
        <w:rPr>
          <w:rFonts w:ascii="Times New Roman" w:hAnsi="Times New Roman" w:cs="Times New Roman"/>
          <w:sz w:val="26"/>
          <w:szCs w:val="26"/>
        </w:rPr>
        <w:t>10,35</w:t>
      </w:r>
      <w:r w:rsidRPr="00020999">
        <w:rPr>
          <w:rFonts w:ascii="Times New Roman" w:hAnsi="Times New Roman" w:cs="Times New Roman"/>
          <w:sz w:val="26"/>
          <w:szCs w:val="26"/>
        </w:rPr>
        <w:t xml:space="preserve"> % - скорее удовлетворены, </w:t>
      </w:r>
      <w:r w:rsidR="00AD0368">
        <w:rPr>
          <w:rFonts w:ascii="Times New Roman" w:hAnsi="Times New Roman" w:cs="Times New Roman"/>
          <w:sz w:val="26"/>
          <w:szCs w:val="26"/>
        </w:rPr>
        <w:t xml:space="preserve">11,25 </w:t>
      </w:r>
      <w:r w:rsidRPr="00020999">
        <w:rPr>
          <w:rFonts w:ascii="Times New Roman" w:hAnsi="Times New Roman" w:cs="Times New Roman"/>
          <w:sz w:val="26"/>
          <w:szCs w:val="26"/>
        </w:rPr>
        <w:t xml:space="preserve">% скорее не удовлетворены, </w:t>
      </w:r>
      <w:r w:rsidR="00AD0368">
        <w:rPr>
          <w:rFonts w:ascii="Times New Roman" w:hAnsi="Times New Roman" w:cs="Times New Roman"/>
          <w:sz w:val="26"/>
          <w:szCs w:val="26"/>
        </w:rPr>
        <w:t xml:space="preserve">9,9 </w:t>
      </w:r>
      <w:r w:rsidRPr="00020999">
        <w:rPr>
          <w:rFonts w:ascii="Times New Roman" w:hAnsi="Times New Roman" w:cs="Times New Roman"/>
          <w:sz w:val="26"/>
          <w:szCs w:val="26"/>
        </w:rPr>
        <w:t>% не удовлетворены предоставленными услугами.</w:t>
      </w:r>
    </w:p>
    <w:p w:rsidR="00020999" w:rsidRPr="00020999" w:rsidRDefault="00020999" w:rsidP="0002099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0999" w:rsidRPr="00020999" w:rsidRDefault="00020999" w:rsidP="0002099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0999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4825B47" wp14:editId="27F4A369">
            <wp:extent cx="3524250" cy="1666875"/>
            <wp:effectExtent l="0" t="0" r="0" b="9525"/>
            <wp:docPr id="28" name="Диаграмма 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:rsidR="00DD0435" w:rsidRDefault="00DD0435" w:rsidP="001F2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D0368" w:rsidRPr="00AD0368" w:rsidRDefault="00AD0368" w:rsidP="00AD03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1.2.15. </w:t>
      </w:r>
      <w:r w:rsidRPr="00AD0368">
        <w:rPr>
          <w:rFonts w:ascii="Times New Roman" w:hAnsi="Times New Roman" w:cs="Times New Roman"/>
          <w:sz w:val="26"/>
          <w:szCs w:val="26"/>
        </w:rPr>
        <w:t xml:space="preserve">Рынок товарной </w:t>
      </w:r>
      <w:proofErr w:type="spellStart"/>
      <w:r w:rsidRPr="00AD0368">
        <w:rPr>
          <w:rFonts w:ascii="Times New Roman" w:hAnsi="Times New Roman" w:cs="Times New Roman"/>
          <w:sz w:val="26"/>
          <w:szCs w:val="26"/>
        </w:rPr>
        <w:t>аквакультуры</w:t>
      </w:r>
      <w:proofErr w:type="spellEnd"/>
      <w:r w:rsidRPr="00AD0368">
        <w:rPr>
          <w:rFonts w:ascii="Times New Roman" w:hAnsi="Times New Roman" w:cs="Times New Roman"/>
          <w:sz w:val="26"/>
          <w:szCs w:val="26"/>
        </w:rPr>
        <w:t xml:space="preserve">. По результатам анкетирования </w:t>
      </w:r>
      <w:r>
        <w:rPr>
          <w:rFonts w:ascii="Times New Roman" w:hAnsi="Times New Roman" w:cs="Times New Roman"/>
          <w:sz w:val="26"/>
          <w:szCs w:val="26"/>
        </w:rPr>
        <w:t>20,25</w:t>
      </w:r>
      <w:r w:rsidRPr="00AD0368">
        <w:rPr>
          <w:rFonts w:ascii="Times New Roman" w:hAnsi="Times New Roman" w:cs="Times New Roman"/>
          <w:sz w:val="26"/>
          <w:szCs w:val="26"/>
        </w:rPr>
        <w:t xml:space="preserve"> % опрошенных считают, что рынок товарной </w:t>
      </w:r>
      <w:proofErr w:type="spellStart"/>
      <w:r w:rsidRPr="00AD0368">
        <w:rPr>
          <w:rFonts w:ascii="Times New Roman" w:hAnsi="Times New Roman" w:cs="Times New Roman"/>
          <w:sz w:val="26"/>
          <w:szCs w:val="26"/>
        </w:rPr>
        <w:t>аквакультуры</w:t>
      </w:r>
      <w:proofErr w:type="spellEnd"/>
      <w:r w:rsidRPr="00AD0368">
        <w:rPr>
          <w:rFonts w:ascii="Times New Roman" w:hAnsi="Times New Roman" w:cs="Times New Roman"/>
          <w:sz w:val="26"/>
          <w:szCs w:val="26"/>
        </w:rPr>
        <w:t xml:space="preserve"> представлен достаточным количеством объектов; </w:t>
      </w:r>
      <w:r w:rsidR="005D13E2">
        <w:rPr>
          <w:rFonts w:ascii="Times New Roman" w:hAnsi="Times New Roman" w:cs="Times New Roman"/>
          <w:sz w:val="26"/>
          <w:szCs w:val="26"/>
        </w:rPr>
        <w:t>26,55</w:t>
      </w:r>
      <w:r w:rsidRPr="00AD0368">
        <w:rPr>
          <w:rFonts w:ascii="Times New Roman" w:hAnsi="Times New Roman" w:cs="Times New Roman"/>
          <w:sz w:val="26"/>
          <w:szCs w:val="26"/>
        </w:rPr>
        <w:t xml:space="preserve"> % опрошенных считают, что на территории Крыловского района избыточное количество таких объектов; </w:t>
      </w:r>
      <w:r w:rsidR="005D13E2">
        <w:rPr>
          <w:rFonts w:ascii="Times New Roman" w:hAnsi="Times New Roman" w:cs="Times New Roman"/>
          <w:sz w:val="26"/>
          <w:szCs w:val="26"/>
        </w:rPr>
        <w:t>24,75</w:t>
      </w:r>
      <w:r w:rsidRPr="00AD0368">
        <w:rPr>
          <w:rFonts w:ascii="Times New Roman" w:hAnsi="Times New Roman" w:cs="Times New Roman"/>
          <w:sz w:val="26"/>
          <w:szCs w:val="26"/>
        </w:rPr>
        <w:t xml:space="preserve"> % респондентов считают, что на территории района мало </w:t>
      </w:r>
      <w:r w:rsidR="007646D3" w:rsidRPr="007646D3">
        <w:rPr>
          <w:rFonts w:ascii="Times New Roman" w:hAnsi="Times New Roman" w:cs="Times New Roman"/>
          <w:sz w:val="26"/>
          <w:szCs w:val="26"/>
        </w:rPr>
        <w:t>организаций, представленных на данном рынке</w:t>
      </w:r>
      <w:r w:rsidRPr="00AD0368">
        <w:rPr>
          <w:rFonts w:ascii="Times New Roman" w:hAnsi="Times New Roman" w:cs="Times New Roman"/>
          <w:sz w:val="26"/>
          <w:szCs w:val="26"/>
        </w:rPr>
        <w:t xml:space="preserve">, </w:t>
      </w:r>
      <w:r w:rsidR="005D13E2">
        <w:rPr>
          <w:rFonts w:ascii="Times New Roman" w:hAnsi="Times New Roman" w:cs="Times New Roman"/>
          <w:sz w:val="26"/>
          <w:szCs w:val="26"/>
        </w:rPr>
        <w:t>28,35</w:t>
      </w:r>
      <w:r w:rsidRPr="00AD0368">
        <w:rPr>
          <w:rFonts w:ascii="Times New Roman" w:hAnsi="Times New Roman" w:cs="Times New Roman"/>
          <w:sz w:val="26"/>
          <w:szCs w:val="26"/>
        </w:rPr>
        <w:t xml:space="preserve"> % считают, что нет совсем.</w:t>
      </w:r>
    </w:p>
    <w:p w:rsidR="00AD0368" w:rsidRPr="00AD0368" w:rsidRDefault="00AD0368" w:rsidP="00AD03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0368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86912" behindDoc="0" locked="0" layoutInCell="1" allowOverlap="1" wp14:anchorId="5A894244" wp14:editId="5EC00344">
            <wp:simplePos x="0" y="0"/>
            <wp:positionH relativeFrom="margin">
              <wp:posOffset>0</wp:posOffset>
            </wp:positionH>
            <wp:positionV relativeFrom="paragraph">
              <wp:posOffset>189865</wp:posOffset>
            </wp:positionV>
            <wp:extent cx="3324225" cy="1685925"/>
            <wp:effectExtent l="0" t="0" r="9525" b="9525"/>
            <wp:wrapSquare wrapText="bothSides"/>
            <wp:docPr id="29" name="Диаграмма 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  <wp14:sizeRelH relativeFrom="margin">
              <wp14:pctWidth>0</wp14:pctWidth>
            </wp14:sizeRelH>
          </wp:anchor>
        </w:drawing>
      </w:r>
    </w:p>
    <w:p w:rsidR="00AD0368" w:rsidRPr="00AD0368" w:rsidRDefault="00AD0368" w:rsidP="00AD03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D0368" w:rsidRPr="00AD0368" w:rsidRDefault="00AD0368" w:rsidP="00AD03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D0368" w:rsidRPr="00AD0368" w:rsidRDefault="00AD0368" w:rsidP="00AD03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D0368" w:rsidRPr="00AD0368" w:rsidRDefault="00AD0368" w:rsidP="00AD03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D0368" w:rsidRPr="00AD0368" w:rsidRDefault="00AD0368" w:rsidP="00AD03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D0368" w:rsidRPr="00AD0368" w:rsidRDefault="00AD0368" w:rsidP="00AD03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D0368" w:rsidRPr="00AD0368" w:rsidRDefault="00AD0368" w:rsidP="00AD03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D0368" w:rsidRPr="00AD0368" w:rsidRDefault="00AD0368" w:rsidP="00AD03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D0368" w:rsidRPr="00AD0368" w:rsidRDefault="00AD0368" w:rsidP="00AD03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D0368" w:rsidRPr="00AD0368" w:rsidRDefault="00AD0368" w:rsidP="00AD03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D0368" w:rsidRPr="00AD0368" w:rsidRDefault="00AD0368" w:rsidP="00AD03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D0368">
        <w:rPr>
          <w:rFonts w:ascii="Times New Roman" w:hAnsi="Times New Roman" w:cs="Times New Roman"/>
          <w:sz w:val="26"/>
          <w:szCs w:val="26"/>
        </w:rPr>
        <w:t xml:space="preserve">Результаты опроса показали, что </w:t>
      </w:r>
      <w:r w:rsidR="005D13E2">
        <w:rPr>
          <w:rFonts w:ascii="Times New Roman" w:hAnsi="Times New Roman" w:cs="Times New Roman"/>
          <w:sz w:val="26"/>
          <w:szCs w:val="26"/>
        </w:rPr>
        <w:t>69,75</w:t>
      </w:r>
      <w:r w:rsidRPr="00AD0368">
        <w:rPr>
          <w:rFonts w:ascii="Times New Roman" w:hAnsi="Times New Roman" w:cs="Times New Roman"/>
          <w:sz w:val="26"/>
          <w:szCs w:val="26"/>
        </w:rPr>
        <w:t xml:space="preserve"> % респондентов удовлетворены качеством предоставляемых услуг, </w:t>
      </w:r>
      <w:r w:rsidR="005D13E2">
        <w:rPr>
          <w:rFonts w:ascii="Times New Roman" w:hAnsi="Times New Roman" w:cs="Times New Roman"/>
          <w:sz w:val="26"/>
          <w:szCs w:val="26"/>
        </w:rPr>
        <w:t>9 %</w:t>
      </w:r>
      <w:r w:rsidRPr="00AD0368">
        <w:rPr>
          <w:rFonts w:ascii="Times New Roman" w:hAnsi="Times New Roman" w:cs="Times New Roman"/>
          <w:sz w:val="26"/>
          <w:szCs w:val="26"/>
        </w:rPr>
        <w:t xml:space="preserve"> скорее удовлетворены, </w:t>
      </w:r>
      <w:r w:rsidR="005D13E2">
        <w:rPr>
          <w:rFonts w:ascii="Times New Roman" w:hAnsi="Times New Roman" w:cs="Times New Roman"/>
          <w:sz w:val="26"/>
          <w:szCs w:val="26"/>
        </w:rPr>
        <w:t>8,55</w:t>
      </w:r>
      <w:r w:rsidRPr="00AD0368">
        <w:rPr>
          <w:rFonts w:ascii="Times New Roman" w:hAnsi="Times New Roman" w:cs="Times New Roman"/>
          <w:sz w:val="26"/>
          <w:szCs w:val="26"/>
        </w:rPr>
        <w:t xml:space="preserve"> % скорее не удовлетворены, </w:t>
      </w:r>
      <w:r w:rsidR="005D13E2">
        <w:rPr>
          <w:rFonts w:ascii="Times New Roman" w:hAnsi="Times New Roman" w:cs="Times New Roman"/>
          <w:sz w:val="26"/>
          <w:szCs w:val="26"/>
        </w:rPr>
        <w:t>12,6</w:t>
      </w:r>
      <w:r w:rsidRPr="00AD0368">
        <w:rPr>
          <w:rFonts w:ascii="Times New Roman" w:hAnsi="Times New Roman" w:cs="Times New Roman"/>
          <w:sz w:val="26"/>
          <w:szCs w:val="26"/>
        </w:rPr>
        <w:t xml:space="preserve"> % не удовлетворены предоставленными услугами.</w:t>
      </w:r>
    </w:p>
    <w:p w:rsidR="00AD0368" w:rsidRPr="00AD0368" w:rsidRDefault="00AD0368" w:rsidP="00AD03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D0368" w:rsidRPr="00AD0368" w:rsidRDefault="00AD0368" w:rsidP="00AD03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0368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74A3C5F" wp14:editId="45FAB4DF">
            <wp:extent cx="3524250" cy="1666875"/>
            <wp:effectExtent l="0" t="0" r="0" b="9525"/>
            <wp:docPr id="30" name="Диаграмма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:rsidR="001D4FE4" w:rsidRDefault="001D4FE4" w:rsidP="001F2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1396C" w:rsidRPr="0081396C" w:rsidRDefault="005D13E2" w:rsidP="0081396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1396C">
        <w:rPr>
          <w:rFonts w:ascii="Times New Roman" w:hAnsi="Times New Roman" w:cs="Times New Roman"/>
          <w:sz w:val="26"/>
          <w:szCs w:val="26"/>
        </w:rPr>
        <w:t xml:space="preserve">1.2.16. </w:t>
      </w:r>
      <w:r w:rsidR="0081396C" w:rsidRPr="0081396C">
        <w:rPr>
          <w:rFonts w:ascii="Times New Roman" w:hAnsi="Times New Roman" w:cs="Times New Roman"/>
          <w:sz w:val="26"/>
          <w:szCs w:val="26"/>
        </w:rPr>
        <w:t>Рынок нефтепродуктов.</w:t>
      </w:r>
      <w:r w:rsidR="0081396C">
        <w:rPr>
          <w:rFonts w:ascii="Times New Roman" w:hAnsi="Times New Roman" w:cs="Times New Roman"/>
          <w:sz w:val="26"/>
          <w:szCs w:val="26"/>
        </w:rPr>
        <w:t xml:space="preserve"> </w:t>
      </w:r>
      <w:r w:rsidR="0081396C" w:rsidRPr="0081396C">
        <w:rPr>
          <w:rFonts w:ascii="Times New Roman" w:hAnsi="Times New Roman" w:cs="Times New Roman"/>
          <w:sz w:val="26"/>
          <w:szCs w:val="26"/>
        </w:rPr>
        <w:t xml:space="preserve">По результатам анкетирования </w:t>
      </w:r>
      <w:r w:rsidR="0081396C">
        <w:rPr>
          <w:rFonts w:ascii="Times New Roman" w:hAnsi="Times New Roman" w:cs="Times New Roman"/>
          <w:sz w:val="26"/>
          <w:szCs w:val="26"/>
        </w:rPr>
        <w:t>45,45</w:t>
      </w:r>
      <w:r w:rsidR="0081396C" w:rsidRPr="0081396C">
        <w:rPr>
          <w:rFonts w:ascii="Times New Roman" w:hAnsi="Times New Roman" w:cs="Times New Roman"/>
          <w:sz w:val="26"/>
          <w:szCs w:val="26"/>
        </w:rPr>
        <w:t xml:space="preserve"> % опрошенных считают, что рынок нефтепродуктов представлен достаточным количеством объектов; </w:t>
      </w:r>
      <w:r w:rsidR="0081396C">
        <w:rPr>
          <w:rFonts w:ascii="Times New Roman" w:hAnsi="Times New Roman" w:cs="Times New Roman"/>
          <w:sz w:val="26"/>
          <w:szCs w:val="26"/>
        </w:rPr>
        <w:t>22,5</w:t>
      </w:r>
      <w:r w:rsidR="0081396C" w:rsidRPr="0081396C">
        <w:rPr>
          <w:rFonts w:ascii="Times New Roman" w:hAnsi="Times New Roman" w:cs="Times New Roman"/>
          <w:sz w:val="26"/>
          <w:szCs w:val="26"/>
        </w:rPr>
        <w:t xml:space="preserve"> % опрошенных считают, что на территории Крыловского района избыточное количество таких объектов; </w:t>
      </w:r>
      <w:r w:rsidR="0081396C">
        <w:rPr>
          <w:rFonts w:ascii="Times New Roman" w:hAnsi="Times New Roman" w:cs="Times New Roman"/>
          <w:sz w:val="26"/>
          <w:szCs w:val="26"/>
        </w:rPr>
        <w:t>15,3</w:t>
      </w:r>
      <w:r w:rsidR="0081396C" w:rsidRPr="0081396C">
        <w:rPr>
          <w:rFonts w:ascii="Times New Roman" w:hAnsi="Times New Roman" w:cs="Times New Roman"/>
          <w:sz w:val="26"/>
          <w:szCs w:val="26"/>
        </w:rPr>
        <w:t xml:space="preserve"> % респондентов считают, что на территории района мало </w:t>
      </w:r>
      <w:r w:rsidR="007646D3" w:rsidRPr="007646D3">
        <w:rPr>
          <w:rFonts w:ascii="Times New Roman" w:hAnsi="Times New Roman" w:cs="Times New Roman"/>
          <w:sz w:val="26"/>
          <w:szCs w:val="26"/>
        </w:rPr>
        <w:t>организаций, представленных на данном рынке</w:t>
      </w:r>
      <w:r w:rsidR="0081396C" w:rsidRPr="0081396C">
        <w:rPr>
          <w:rFonts w:ascii="Times New Roman" w:hAnsi="Times New Roman" w:cs="Times New Roman"/>
          <w:sz w:val="26"/>
          <w:szCs w:val="26"/>
        </w:rPr>
        <w:t xml:space="preserve">, </w:t>
      </w:r>
      <w:r w:rsidR="0081396C">
        <w:rPr>
          <w:rFonts w:ascii="Times New Roman" w:hAnsi="Times New Roman" w:cs="Times New Roman"/>
          <w:sz w:val="26"/>
          <w:szCs w:val="26"/>
        </w:rPr>
        <w:t>16,65</w:t>
      </w:r>
      <w:r w:rsidR="0081396C" w:rsidRPr="0081396C">
        <w:rPr>
          <w:rFonts w:ascii="Times New Roman" w:hAnsi="Times New Roman" w:cs="Times New Roman"/>
          <w:sz w:val="26"/>
          <w:szCs w:val="26"/>
        </w:rPr>
        <w:t xml:space="preserve"> % считают, что нет совсем.</w:t>
      </w:r>
    </w:p>
    <w:p w:rsidR="0081396C" w:rsidRPr="0081396C" w:rsidRDefault="0081396C" w:rsidP="0081396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396C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88960" behindDoc="0" locked="0" layoutInCell="1" allowOverlap="1" wp14:anchorId="59B97DF9" wp14:editId="3C22904D">
            <wp:simplePos x="0" y="0"/>
            <wp:positionH relativeFrom="margin">
              <wp:posOffset>0</wp:posOffset>
            </wp:positionH>
            <wp:positionV relativeFrom="paragraph">
              <wp:posOffset>189865</wp:posOffset>
            </wp:positionV>
            <wp:extent cx="3324225" cy="1685925"/>
            <wp:effectExtent l="0" t="0" r="9525" b="9525"/>
            <wp:wrapSquare wrapText="bothSides"/>
            <wp:docPr id="31" name="Диаграмма 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  <wp14:sizeRelH relativeFrom="margin">
              <wp14:pctWidth>0</wp14:pctWidth>
            </wp14:sizeRelH>
          </wp:anchor>
        </w:drawing>
      </w:r>
    </w:p>
    <w:p w:rsidR="0081396C" w:rsidRPr="0081396C" w:rsidRDefault="0081396C" w:rsidP="0081396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1396C" w:rsidRPr="0081396C" w:rsidRDefault="0081396C" w:rsidP="0081396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1396C" w:rsidRPr="0081396C" w:rsidRDefault="0081396C" w:rsidP="0081396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1396C" w:rsidRPr="0081396C" w:rsidRDefault="0081396C" w:rsidP="0081396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1396C" w:rsidRPr="0081396C" w:rsidRDefault="0081396C" w:rsidP="0081396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1396C" w:rsidRPr="0081396C" w:rsidRDefault="0081396C" w:rsidP="0081396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1396C" w:rsidRPr="0081396C" w:rsidRDefault="0081396C" w:rsidP="0081396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1396C" w:rsidRPr="0081396C" w:rsidRDefault="0081396C" w:rsidP="0081396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1396C" w:rsidRPr="0081396C" w:rsidRDefault="0081396C" w:rsidP="0081396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1396C" w:rsidRPr="0081396C" w:rsidRDefault="0081396C" w:rsidP="0081396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1396C" w:rsidRPr="0081396C" w:rsidRDefault="0081396C" w:rsidP="008139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1396C">
        <w:rPr>
          <w:rFonts w:ascii="Times New Roman" w:hAnsi="Times New Roman" w:cs="Times New Roman"/>
          <w:sz w:val="26"/>
          <w:szCs w:val="26"/>
        </w:rPr>
        <w:t xml:space="preserve">Результаты опроса показали, что </w:t>
      </w:r>
      <w:r>
        <w:rPr>
          <w:rFonts w:ascii="Times New Roman" w:hAnsi="Times New Roman" w:cs="Times New Roman"/>
          <w:sz w:val="26"/>
          <w:szCs w:val="26"/>
        </w:rPr>
        <w:t>71,1</w:t>
      </w:r>
      <w:r w:rsidRPr="0081396C">
        <w:rPr>
          <w:rFonts w:ascii="Times New Roman" w:hAnsi="Times New Roman" w:cs="Times New Roman"/>
          <w:sz w:val="26"/>
          <w:szCs w:val="26"/>
        </w:rPr>
        <w:t xml:space="preserve"> % респондентов удовлетворены качеством предоставляемых услуг, </w:t>
      </w:r>
      <w:r>
        <w:rPr>
          <w:rFonts w:ascii="Times New Roman" w:hAnsi="Times New Roman" w:cs="Times New Roman"/>
          <w:sz w:val="26"/>
          <w:szCs w:val="26"/>
        </w:rPr>
        <w:t>14,4</w:t>
      </w:r>
      <w:r w:rsidRPr="0081396C">
        <w:rPr>
          <w:rFonts w:ascii="Times New Roman" w:hAnsi="Times New Roman" w:cs="Times New Roman"/>
          <w:sz w:val="26"/>
          <w:szCs w:val="26"/>
        </w:rPr>
        <w:t xml:space="preserve"> %</w:t>
      </w:r>
      <w:r>
        <w:rPr>
          <w:rFonts w:ascii="Times New Roman" w:hAnsi="Times New Roman" w:cs="Times New Roman"/>
          <w:sz w:val="26"/>
          <w:szCs w:val="26"/>
        </w:rPr>
        <w:t xml:space="preserve"> скорее удовлетворены, 3,6</w:t>
      </w:r>
      <w:r w:rsidRPr="0081396C">
        <w:rPr>
          <w:rFonts w:ascii="Times New Roman" w:hAnsi="Times New Roman" w:cs="Times New Roman"/>
          <w:sz w:val="26"/>
          <w:szCs w:val="26"/>
        </w:rPr>
        <w:t xml:space="preserve"> % скорее не удовлетворены, </w:t>
      </w:r>
      <w:r>
        <w:rPr>
          <w:rFonts w:ascii="Times New Roman" w:hAnsi="Times New Roman" w:cs="Times New Roman"/>
          <w:sz w:val="26"/>
          <w:szCs w:val="26"/>
        </w:rPr>
        <w:t>10,8</w:t>
      </w:r>
      <w:r w:rsidRPr="0081396C">
        <w:rPr>
          <w:rFonts w:ascii="Times New Roman" w:hAnsi="Times New Roman" w:cs="Times New Roman"/>
          <w:sz w:val="26"/>
          <w:szCs w:val="26"/>
        </w:rPr>
        <w:t xml:space="preserve"> % не удовлетворены предоставленными услугами.</w:t>
      </w:r>
    </w:p>
    <w:p w:rsidR="0081396C" w:rsidRPr="0081396C" w:rsidRDefault="0081396C" w:rsidP="0081396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1396C" w:rsidRPr="0081396C" w:rsidRDefault="0081396C" w:rsidP="0081396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396C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506A175" wp14:editId="3A6CC3EB">
            <wp:extent cx="3524250" cy="1666875"/>
            <wp:effectExtent l="0" t="0" r="0" b="9525"/>
            <wp:docPr id="32" name="Диаграмма 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inline>
        </w:drawing>
      </w:r>
    </w:p>
    <w:p w:rsidR="00AD0368" w:rsidRDefault="00AD0368" w:rsidP="001F2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46B94" w:rsidRPr="00D46B94" w:rsidRDefault="00D46B94" w:rsidP="00D46B9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1.2.17. </w:t>
      </w:r>
      <w:r w:rsidRPr="00D46B94">
        <w:rPr>
          <w:rFonts w:ascii="Times New Roman" w:hAnsi="Times New Roman" w:cs="Times New Roman"/>
          <w:sz w:val="26"/>
          <w:szCs w:val="26"/>
        </w:rPr>
        <w:t>Рынок легкой промышленности.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46B94">
        <w:rPr>
          <w:rFonts w:ascii="Times New Roman" w:hAnsi="Times New Roman" w:cs="Times New Roman"/>
          <w:sz w:val="26"/>
          <w:szCs w:val="26"/>
        </w:rPr>
        <w:t xml:space="preserve">По результатам анкетирования </w:t>
      </w:r>
      <w:r>
        <w:rPr>
          <w:rFonts w:ascii="Times New Roman" w:hAnsi="Times New Roman" w:cs="Times New Roman"/>
          <w:sz w:val="26"/>
          <w:szCs w:val="26"/>
        </w:rPr>
        <w:t>35,55</w:t>
      </w:r>
      <w:r w:rsidRPr="00D46B94">
        <w:rPr>
          <w:rFonts w:ascii="Times New Roman" w:hAnsi="Times New Roman" w:cs="Times New Roman"/>
          <w:sz w:val="26"/>
          <w:szCs w:val="26"/>
        </w:rPr>
        <w:t xml:space="preserve"> % опрошенных считают, что рынок легкой промышленности представлен достаточным количеством объектов; </w:t>
      </w:r>
      <w:r>
        <w:rPr>
          <w:rFonts w:ascii="Times New Roman" w:hAnsi="Times New Roman" w:cs="Times New Roman"/>
          <w:sz w:val="26"/>
          <w:szCs w:val="26"/>
        </w:rPr>
        <w:t>21,6</w:t>
      </w:r>
      <w:r w:rsidRPr="00D46B94">
        <w:rPr>
          <w:rFonts w:ascii="Times New Roman" w:hAnsi="Times New Roman" w:cs="Times New Roman"/>
          <w:sz w:val="26"/>
          <w:szCs w:val="26"/>
        </w:rPr>
        <w:t xml:space="preserve"> % опрошенных считают, что на территории Крыловского района избыточное количество таких объектов; </w:t>
      </w:r>
      <w:r>
        <w:rPr>
          <w:rFonts w:ascii="Times New Roman" w:hAnsi="Times New Roman" w:cs="Times New Roman"/>
          <w:sz w:val="26"/>
          <w:szCs w:val="26"/>
        </w:rPr>
        <w:t>22,05</w:t>
      </w:r>
      <w:r w:rsidRPr="00D46B94">
        <w:rPr>
          <w:rFonts w:ascii="Times New Roman" w:hAnsi="Times New Roman" w:cs="Times New Roman"/>
          <w:sz w:val="26"/>
          <w:szCs w:val="26"/>
        </w:rPr>
        <w:t xml:space="preserve"> % респондентов считают, что на территории района мало </w:t>
      </w:r>
      <w:r w:rsidR="007646D3" w:rsidRPr="007646D3">
        <w:rPr>
          <w:rFonts w:ascii="Times New Roman" w:hAnsi="Times New Roman" w:cs="Times New Roman"/>
          <w:sz w:val="26"/>
          <w:szCs w:val="26"/>
        </w:rPr>
        <w:t>организаций, представленных на данном рынке</w:t>
      </w:r>
      <w:r w:rsidRPr="00D46B94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20,7</w:t>
      </w:r>
      <w:r w:rsidRPr="00D46B94">
        <w:rPr>
          <w:rFonts w:ascii="Times New Roman" w:hAnsi="Times New Roman" w:cs="Times New Roman"/>
          <w:sz w:val="26"/>
          <w:szCs w:val="26"/>
        </w:rPr>
        <w:t xml:space="preserve"> % считают, что нет совсем.</w:t>
      </w:r>
    </w:p>
    <w:p w:rsidR="00D46B94" w:rsidRPr="00D46B94" w:rsidRDefault="00D46B94" w:rsidP="00D46B9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46B94"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drawing>
          <wp:anchor distT="0" distB="0" distL="114300" distR="114300" simplePos="0" relativeHeight="251691008" behindDoc="0" locked="0" layoutInCell="1" allowOverlap="1" wp14:anchorId="2E135098" wp14:editId="360796D5">
            <wp:simplePos x="0" y="0"/>
            <wp:positionH relativeFrom="margin">
              <wp:posOffset>0</wp:posOffset>
            </wp:positionH>
            <wp:positionV relativeFrom="paragraph">
              <wp:posOffset>189865</wp:posOffset>
            </wp:positionV>
            <wp:extent cx="3324225" cy="1685925"/>
            <wp:effectExtent l="0" t="0" r="9525" b="9525"/>
            <wp:wrapSquare wrapText="bothSides"/>
            <wp:docPr id="33" name="Диаграмма 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  <wp14:sizeRelH relativeFrom="margin">
              <wp14:pctWidth>0</wp14:pctWidth>
            </wp14:sizeRelH>
          </wp:anchor>
        </w:drawing>
      </w:r>
    </w:p>
    <w:p w:rsidR="00D46B94" w:rsidRPr="00D46B94" w:rsidRDefault="00D46B94" w:rsidP="00D46B9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46B94" w:rsidRPr="00D46B94" w:rsidRDefault="00D46B94" w:rsidP="00D46B9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46B94" w:rsidRPr="00D46B94" w:rsidRDefault="00D46B94" w:rsidP="00D46B9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46B94" w:rsidRPr="00D46B94" w:rsidRDefault="00D46B94" w:rsidP="00D46B9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46B94" w:rsidRPr="00D46B94" w:rsidRDefault="00D46B94" w:rsidP="00D46B9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46B94" w:rsidRPr="00D46B94" w:rsidRDefault="00D46B94" w:rsidP="00D46B9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46B94" w:rsidRPr="00D46B94" w:rsidRDefault="00D46B94" w:rsidP="00D46B9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46B94" w:rsidRPr="00D46B94" w:rsidRDefault="00D46B94" w:rsidP="00D46B9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46B94" w:rsidRPr="00D46B94" w:rsidRDefault="00D46B94" w:rsidP="00D46B9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46B94" w:rsidRPr="00D46B94" w:rsidRDefault="00D46B94" w:rsidP="00D46B9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46B94" w:rsidRPr="00D46B94" w:rsidRDefault="00D46B94" w:rsidP="00D46B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46B94">
        <w:rPr>
          <w:rFonts w:ascii="Times New Roman" w:hAnsi="Times New Roman" w:cs="Times New Roman"/>
          <w:sz w:val="26"/>
          <w:szCs w:val="26"/>
        </w:rPr>
        <w:t>Результаты опроса показали, что 71,1 % респондентов удовлетворены качеством предоставляемых услуг, 14,4 % скорее удовлетворены, 3,6 % скорее не удовлетворены, 10,8 % не удовлетворены предоставленными услугами.</w:t>
      </w:r>
    </w:p>
    <w:p w:rsidR="00D46B94" w:rsidRPr="00D46B94" w:rsidRDefault="00D46B94" w:rsidP="00D46B9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46B94" w:rsidRPr="00D46B94" w:rsidRDefault="00D46B94" w:rsidP="00D46B9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46B94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C324B62" wp14:editId="1082DEEC">
            <wp:extent cx="3524250" cy="1666875"/>
            <wp:effectExtent l="0" t="0" r="0" b="9525"/>
            <wp:docPr id="34" name="Диаграмма 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</wp:inline>
        </w:drawing>
      </w:r>
    </w:p>
    <w:p w:rsidR="00D46B94" w:rsidRPr="00D46B94" w:rsidRDefault="00D46B94" w:rsidP="00D46B9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A027F" w:rsidRPr="004A027F" w:rsidRDefault="004A027F" w:rsidP="004A027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1.2.18. </w:t>
      </w:r>
      <w:r w:rsidRPr="004A027F">
        <w:rPr>
          <w:rFonts w:ascii="Times New Roman" w:hAnsi="Times New Roman" w:cs="Times New Roman"/>
          <w:sz w:val="26"/>
          <w:szCs w:val="26"/>
        </w:rPr>
        <w:t>Рынок производства кирпича.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A027F">
        <w:rPr>
          <w:rFonts w:ascii="Times New Roman" w:hAnsi="Times New Roman" w:cs="Times New Roman"/>
          <w:sz w:val="26"/>
          <w:szCs w:val="26"/>
        </w:rPr>
        <w:t xml:space="preserve">По результатам анкетирования </w:t>
      </w:r>
      <w:r>
        <w:rPr>
          <w:rFonts w:ascii="Times New Roman" w:hAnsi="Times New Roman" w:cs="Times New Roman"/>
          <w:sz w:val="26"/>
          <w:szCs w:val="26"/>
        </w:rPr>
        <w:t>31,05</w:t>
      </w:r>
      <w:r w:rsidRPr="004A027F">
        <w:rPr>
          <w:rFonts w:ascii="Times New Roman" w:hAnsi="Times New Roman" w:cs="Times New Roman"/>
          <w:sz w:val="26"/>
          <w:szCs w:val="26"/>
        </w:rPr>
        <w:t xml:space="preserve"> % опрошенных считают, что рынок производства кирпича представлен достаточным количеством объектов; </w:t>
      </w:r>
      <w:r>
        <w:rPr>
          <w:rFonts w:ascii="Times New Roman" w:hAnsi="Times New Roman" w:cs="Times New Roman"/>
          <w:sz w:val="26"/>
          <w:szCs w:val="26"/>
        </w:rPr>
        <w:t xml:space="preserve">21,6 </w:t>
      </w:r>
      <w:r w:rsidRPr="004A027F">
        <w:rPr>
          <w:rFonts w:ascii="Times New Roman" w:hAnsi="Times New Roman" w:cs="Times New Roman"/>
          <w:sz w:val="26"/>
          <w:szCs w:val="26"/>
        </w:rPr>
        <w:t xml:space="preserve">% опрошенных считают, что на территории Крыловского района избыточное количество таких объектов; </w:t>
      </w:r>
      <w:r>
        <w:rPr>
          <w:rFonts w:ascii="Times New Roman" w:hAnsi="Times New Roman" w:cs="Times New Roman"/>
          <w:sz w:val="26"/>
          <w:szCs w:val="26"/>
        </w:rPr>
        <w:t>36,9</w:t>
      </w:r>
      <w:r w:rsidRPr="004A027F">
        <w:rPr>
          <w:rFonts w:ascii="Times New Roman" w:hAnsi="Times New Roman" w:cs="Times New Roman"/>
          <w:sz w:val="26"/>
          <w:szCs w:val="26"/>
        </w:rPr>
        <w:t xml:space="preserve"> % респондентов считают, что на территории района мало </w:t>
      </w:r>
      <w:r w:rsidR="004B7F14" w:rsidRPr="004B7F14">
        <w:rPr>
          <w:rFonts w:ascii="Times New Roman" w:hAnsi="Times New Roman" w:cs="Times New Roman"/>
          <w:sz w:val="26"/>
          <w:szCs w:val="26"/>
        </w:rPr>
        <w:t>организаций, представленных на данном рынке</w:t>
      </w:r>
      <w:r w:rsidRPr="004A027F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10,35</w:t>
      </w:r>
      <w:r w:rsidRPr="004A027F">
        <w:rPr>
          <w:rFonts w:ascii="Times New Roman" w:hAnsi="Times New Roman" w:cs="Times New Roman"/>
          <w:sz w:val="26"/>
          <w:szCs w:val="26"/>
        </w:rPr>
        <w:t xml:space="preserve"> % считают, что нет совсем.</w:t>
      </w:r>
    </w:p>
    <w:p w:rsidR="004A027F" w:rsidRPr="004A027F" w:rsidRDefault="004A027F" w:rsidP="004A027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A027F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93056" behindDoc="0" locked="0" layoutInCell="1" allowOverlap="1" wp14:anchorId="36D6B77C" wp14:editId="6649D6A1">
            <wp:simplePos x="0" y="0"/>
            <wp:positionH relativeFrom="margin">
              <wp:posOffset>0</wp:posOffset>
            </wp:positionH>
            <wp:positionV relativeFrom="paragraph">
              <wp:posOffset>189865</wp:posOffset>
            </wp:positionV>
            <wp:extent cx="3324225" cy="1685925"/>
            <wp:effectExtent l="0" t="0" r="9525" b="9525"/>
            <wp:wrapSquare wrapText="bothSides"/>
            <wp:docPr id="35" name="Диаграмма 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  <wp14:sizeRelH relativeFrom="margin">
              <wp14:pctWidth>0</wp14:pctWidth>
            </wp14:sizeRelH>
          </wp:anchor>
        </w:drawing>
      </w:r>
    </w:p>
    <w:p w:rsidR="004A027F" w:rsidRPr="004A027F" w:rsidRDefault="004A027F" w:rsidP="004A027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A027F" w:rsidRPr="004A027F" w:rsidRDefault="004A027F" w:rsidP="004A027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A027F" w:rsidRPr="004A027F" w:rsidRDefault="004A027F" w:rsidP="004A027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A027F" w:rsidRPr="004A027F" w:rsidRDefault="004A027F" w:rsidP="004A027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A027F" w:rsidRPr="004A027F" w:rsidRDefault="004A027F" w:rsidP="004A027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A027F" w:rsidRPr="004A027F" w:rsidRDefault="004A027F" w:rsidP="004A027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A027F" w:rsidRPr="004A027F" w:rsidRDefault="004A027F" w:rsidP="004A027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A027F" w:rsidRPr="004A027F" w:rsidRDefault="004A027F" w:rsidP="004A027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A027F" w:rsidRPr="004A027F" w:rsidRDefault="004A027F" w:rsidP="004A027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A027F" w:rsidRPr="004A027F" w:rsidRDefault="004A027F" w:rsidP="004A027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A027F" w:rsidRPr="004A027F" w:rsidRDefault="004A027F" w:rsidP="004A02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A027F">
        <w:rPr>
          <w:rFonts w:ascii="Times New Roman" w:hAnsi="Times New Roman" w:cs="Times New Roman"/>
          <w:sz w:val="26"/>
          <w:szCs w:val="26"/>
        </w:rPr>
        <w:t xml:space="preserve">Результаты опроса показали, что </w:t>
      </w:r>
      <w:r w:rsidR="00206DB9">
        <w:rPr>
          <w:rFonts w:ascii="Times New Roman" w:hAnsi="Times New Roman" w:cs="Times New Roman"/>
          <w:sz w:val="26"/>
          <w:szCs w:val="26"/>
        </w:rPr>
        <w:t>71,55</w:t>
      </w:r>
      <w:r w:rsidRPr="004A027F">
        <w:rPr>
          <w:rFonts w:ascii="Times New Roman" w:hAnsi="Times New Roman" w:cs="Times New Roman"/>
          <w:sz w:val="26"/>
          <w:szCs w:val="26"/>
        </w:rPr>
        <w:t xml:space="preserve"> % респондентов удовлетворены качеством предоставляемых услуг, </w:t>
      </w:r>
      <w:r w:rsidR="00206DB9">
        <w:rPr>
          <w:rFonts w:ascii="Times New Roman" w:hAnsi="Times New Roman" w:cs="Times New Roman"/>
          <w:sz w:val="26"/>
          <w:szCs w:val="26"/>
        </w:rPr>
        <w:t>13,05</w:t>
      </w:r>
      <w:r w:rsidRPr="004A027F">
        <w:rPr>
          <w:rFonts w:ascii="Times New Roman" w:hAnsi="Times New Roman" w:cs="Times New Roman"/>
          <w:sz w:val="26"/>
          <w:szCs w:val="26"/>
        </w:rPr>
        <w:t xml:space="preserve"> % скорее удовлетворены, </w:t>
      </w:r>
      <w:r w:rsidR="00206DB9">
        <w:rPr>
          <w:rFonts w:ascii="Times New Roman" w:hAnsi="Times New Roman" w:cs="Times New Roman"/>
          <w:sz w:val="26"/>
          <w:szCs w:val="26"/>
        </w:rPr>
        <w:t>6,3</w:t>
      </w:r>
      <w:r w:rsidRPr="004A027F">
        <w:rPr>
          <w:rFonts w:ascii="Times New Roman" w:hAnsi="Times New Roman" w:cs="Times New Roman"/>
          <w:sz w:val="26"/>
          <w:szCs w:val="26"/>
        </w:rPr>
        <w:t xml:space="preserve"> % скорее не удовлетворены, </w:t>
      </w:r>
      <w:r w:rsidR="00206DB9">
        <w:rPr>
          <w:rFonts w:ascii="Times New Roman" w:hAnsi="Times New Roman" w:cs="Times New Roman"/>
          <w:sz w:val="26"/>
          <w:szCs w:val="26"/>
        </w:rPr>
        <w:t>9</w:t>
      </w:r>
      <w:r w:rsidRPr="004A027F">
        <w:rPr>
          <w:rFonts w:ascii="Times New Roman" w:hAnsi="Times New Roman" w:cs="Times New Roman"/>
          <w:sz w:val="26"/>
          <w:szCs w:val="26"/>
        </w:rPr>
        <w:t xml:space="preserve"> % не удовлетворены предоставленными услугами.</w:t>
      </w:r>
    </w:p>
    <w:p w:rsidR="004A027F" w:rsidRPr="004A027F" w:rsidRDefault="004A027F" w:rsidP="004A027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A027F" w:rsidRPr="004A027F" w:rsidRDefault="004A027F" w:rsidP="004A027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A027F"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drawing>
          <wp:inline distT="0" distB="0" distL="0" distR="0" wp14:anchorId="39BBBC60" wp14:editId="72367933">
            <wp:extent cx="3524250" cy="1666875"/>
            <wp:effectExtent l="0" t="0" r="0" b="9525"/>
            <wp:docPr id="36" name="Диаграмма 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3"/>
              </a:graphicData>
            </a:graphic>
          </wp:inline>
        </w:drawing>
      </w:r>
    </w:p>
    <w:p w:rsidR="00AD0368" w:rsidRDefault="00AD0368" w:rsidP="001F2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B7F14" w:rsidRPr="004B7F14" w:rsidRDefault="00206DB9" w:rsidP="004B7F1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1.2.19. </w:t>
      </w:r>
      <w:r w:rsidR="004B7F14" w:rsidRPr="004B7F14">
        <w:rPr>
          <w:rFonts w:ascii="Times New Roman" w:hAnsi="Times New Roman" w:cs="Times New Roman"/>
          <w:sz w:val="26"/>
          <w:szCs w:val="26"/>
        </w:rPr>
        <w:t>Рынок реализации сельскохозяйственной продукции</w:t>
      </w:r>
      <w:r w:rsidR="004B7F14">
        <w:rPr>
          <w:rFonts w:ascii="Times New Roman" w:hAnsi="Times New Roman" w:cs="Times New Roman"/>
          <w:sz w:val="26"/>
          <w:szCs w:val="26"/>
        </w:rPr>
        <w:t xml:space="preserve">. </w:t>
      </w:r>
      <w:r w:rsidR="004B7F14" w:rsidRPr="004B7F14">
        <w:rPr>
          <w:rFonts w:ascii="Times New Roman" w:hAnsi="Times New Roman" w:cs="Times New Roman"/>
          <w:sz w:val="26"/>
          <w:szCs w:val="26"/>
        </w:rPr>
        <w:t xml:space="preserve">По результатам анкетирования </w:t>
      </w:r>
      <w:r w:rsidR="004B7F14">
        <w:rPr>
          <w:rFonts w:ascii="Times New Roman" w:hAnsi="Times New Roman" w:cs="Times New Roman"/>
          <w:sz w:val="26"/>
          <w:szCs w:val="26"/>
        </w:rPr>
        <w:t>51,7</w:t>
      </w:r>
      <w:r w:rsidR="004B7F14" w:rsidRPr="004B7F14">
        <w:rPr>
          <w:rFonts w:ascii="Times New Roman" w:hAnsi="Times New Roman" w:cs="Times New Roman"/>
          <w:sz w:val="26"/>
          <w:szCs w:val="26"/>
        </w:rPr>
        <w:t xml:space="preserve">5 % опрошенных считают, что рынок реализации сельскохозяйственной продукции представлен достаточным количеством объектов; </w:t>
      </w:r>
      <w:r w:rsidR="004B7F14">
        <w:rPr>
          <w:rFonts w:ascii="Times New Roman" w:hAnsi="Times New Roman" w:cs="Times New Roman"/>
          <w:sz w:val="26"/>
          <w:szCs w:val="26"/>
        </w:rPr>
        <w:t>25,65</w:t>
      </w:r>
      <w:r w:rsidR="004B7F14" w:rsidRPr="004B7F14">
        <w:rPr>
          <w:rFonts w:ascii="Times New Roman" w:hAnsi="Times New Roman" w:cs="Times New Roman"/>
          <w:sz w:val="26"/>
          <w:szCs w:val="26"/>
        </w:rPr>
        <w:t xml:space="preserve"> % опрошенных считают, что на территории Крыловского района избыточное количество таких объектов; </w:t>
      </w:r>
      <w:r w:rsidR="004B7F14">
        <w:rPr>
          <w:rFonts w:ascii="Times New Roman" w:hAnsi="Times New Roman" w:cs="Times New Roman"/>
          <w:sz w:val="26"/>
          <w:szCs w:val="26"/>
        </w:rPr>
        <w:t>18</w:t>
      </w:r>
      <w:r w:rsidR="004B7F14" w:rsidRPr="004B7F14">
        <w:rPr>
          <w:rFonts w:ascii="Times New Roman" w:hAnsi="Times New Roman" w:cs="Times New Roman"/>
          <w:sz w:val="26"/>
          <w:szCs w:val="26"/>
        </w:rPr>
        <w:t xml:space="preserve"> % респондентов считают, что на территории района мало организаций, представленных на данном рынке, </w:t>
      </w:r>
      <w:r w:rsidR="004B7F14">
        <w:rPr>
          <w:rFonts w:ascii="Times New Roman" w:hAnsi="Times New Roman" w:cs="Times New Roman"/>
          <w:sz w:val="26"/>
          <w:szCs w:val="26"/>
        </w:rPr>
        <w:t>4,5</w:t>
      </w:r>
      <w:r w:rsidR="004B7F14" w:rsidRPr="004B7F14">
        <w:rPr>
          <w:rFonts w:ascii="Times New Roman" w:hAnsi="Times New Roman" w:cs="Times New Roman"/>
          <w:sz w:val="26"/>
          <w:szCs w:val="26"/>
        </w:rPr>
        <w:t xml:space="preserve"> % считают, что нет совсем.</w:t>
      </w:r>
    </w:p>
    <w:p w:rsidR="004B7F14" w:rsidRPr="004B7F14" w:rsidRDefault="004B7F14" w:rsidP="004B7F1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7F14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95104" behindDoc="0" locked="0" layoutInCell="1" allowOverlap="1" wp14:anchorId="25800D1F" wp14:editId="3C842452">
            <wp:simplePos x="0" y="0"/>
            <wp:positionH relativeFrom="margin">
              <wp:posOffset>0</wp:posOffset>
            </wp:positionH>
            <wp:positionV relativeFrom="paragraph">
              <wp:posOffset>189865</wp:posOffset>
            </wp:positionV>
            <wp:extent cx="3324225" cy="1685925"/>
            <wp:effectExtent l="0" t="0" r="9525" b="9525"/>
            <wp:wrapSquare wrapText="bothSides"/>
            <wp:docPr id="37" name="Диаграмма 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4"/>
              </a:graphicData>
            </a:graphic>
            <wp14:sizeRelH relativeFrom="margin">
              <wp14:pctWidth>0</wp14:pctWidth>
            </wp14:sizeRelH>
          </wp:anchor>
        </w:drawing>
      </w:r>
    </w:p>
    <w:p w:rsidR="004B7F14" w:rsidRPr="004B7F14" w:rsidRDefault="004B7F14" w:rsidP="004B7F1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B7F14" w:rsidRPr="004B7F14" w:rsidRDefault="004B7F14" w:rsidP="004B7F1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B7F14" w:rsidRPr="004B7F14" w:rsidRDefault="004B7F14" w:rsidP="004B7F1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B7F14" w:rsidRPr="004B7F14" w:rsidRDefault="004B7F14" w:rsidP="004B7F1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B7F14" w:rsidRPr="004B7F14" w:rsidRDefault="004B7F14" w:rsidP="004B7F1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B7F14" w:rsidRPr="004B7F14" w:rsidRDefault="004B7F14" w:rsidP="004B7F1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B7F14" w:rsidRPr="004B7F14" w:rsidRDefault="004B7F14" w:rsidP="004B7F1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B7F14" w:rsidRPr="004B7F14" w:rsidRDefault="004B7F14" w:rsidP="004B7F1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B7F14" w:rsidRPr="004B7F14" w:rsidRDefault="004B7F14" w:rsidP="004B7F1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B7F14" w:rsidRPr="004B7F14" w:rsidRDefault="004B7F14" w:rsidP="004B7F1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B7F14" w:rsidRPr="004B7F14" w:rsidRDefault="004B7F14" w:rsidP="004B7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B7F14">
        <w:rPr>
          <w:rFonts w:ascii="Times New Roman" w:hAnsi="Times New Roman" w:cs="Times New Roman"/>
          <w:sz w:val="26"/>
          <w:szCs w:val="26"/>
        </w:rPr>
        <w:t xml:space="preserve">Результаты опроса показали, что </w:t>
      </w:r>
      <w:r>
        <w:rPr>
          <w:rFonts w:ascii="Times New Roman" w:hAnsi="Times New Roman" w:cs="Times New Roman"/>
          <w:sz w:val="26"/>
          <w:szCs w:val="26"/>
        </w:rPr>
        <w:t>76,05</w:t>
      </w:r>
      <w:r w:rsidRPr="004B7F14">
        <w:rPr>
          <w:rFonts w:ascii="Times New Roman" w:hAnsi="Times New Roman" w:cs="Times New Roman"/>
          <w:sz w:val="26"/>
          <w:szCs w:val="26"/>
        </w:rPr>
        <w:t xml:space="preserve"> % респондентов удовлетворены качеством предоставляемых услуг, </w:t>
      </w:r>
      <w:r>
        <w:rPr>
          <w:rFonts w:ascii="Times New Roman" w:hAnsi="Times New Roman" w:cs="Times New Roman"/>
          <w:sz w:val="26"/>
          <w:szCs w:val="26"/>
        </w:rPr>
        <w:t>10,35</w:t>
      </w:r>
      <w:r w:rsidRPr="004B7F14">
        <w:rPr>
          <w:rFonts w:ascii="Times New Roman" w:hAnsi="Times New Roman" w:cs="Times New Roman"/>
          <w:sz w:val="26"/>
          <w:szCs w:val="26"/>
        </w:rPr>
        <w:t xml:space="preserve"> % скорее удовлетворены, </w:t>
      </w:r>
      <w:r>
        <w:rPr>
          <w:rFonts w:ascii="Times New Roman" w:hAnsi="Times New Roman" w:cs="Times New Roman"/>
          <w:sz w:val="26"/>
          <w:szCs w:val="26"/>
        </w:rPr>
        <w:t xml:space="preserve">8,1 </w:t>
      </w:r>
      <w:r w:rsidRPr="004B7F14">
        <w:rPr>
          <w:rFonts w:ascii="Times New Roman" w:hAnsi="Times New Roman" w:cs="Times New Roman"/>
          <w:sz w:val="26"/>
          <w:szCs w:val="26"/>
        </w:rPr>
        <w:t xml:space="preserve">% скорее не удовлетворены, </w:t>
      </w:r>
      <w:r w:rsidR="00B261A4">
        <w:rPr>
          <w:rFonts w:ascii="Times New Roman" w:hAnsi="Times New Roman" w:cs="Times New Roman"/>
          <w:sz w:val="26"/>
          <w:szCs w:val="26"/>
        </w:rPr>
        <w:t>5,4</w:t>
      </w:r>
      <w:r w:rsidRPr="004B7F14">
        <w:rPr>
          <w:rFonts w:ascii="Times New Roman" w:hAnsi="Times New Roman" w:cs="Times New Roman"/>
          <w:sz w:val="26"/>
          <w:szCs w:val="26"/>
        </w:rPr>
        <w:t xml:space="preserve"> % не удовлетворены предоставленными услугами.</w:t>
      </w:r>
    </w:p>
    <w:p w:rsidR="004B7F14" w:rsidRPr="004B7F14" w:rsidRDefault="004B7F14" w:rsidP="004B7F1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B7F14" w:rsidRPr="004B7F14" w:rsidRDefault="004B7F14" w:rsidP="004B7F1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7F14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4723143" wp14:editId="1BD89828">
            <wp:extent cx="3524250" cy="1666875"/>
            <wp:effectExtent l="0" t="0" r="0" b="9525"/>
            <wp:docPr id="38" name="Диаграмма 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5"/>
              </a:graphicData>
            </a:graphic>
          </wp:inline>
        </w:drawing>
      </w:r>
    </w:p>
    <w:p w:rsidR="00D46B94" w:rsidRDefault="00D46B94" w:rsidP="001F2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261A4" w:rsidRPr="00B261A4" w:rsidRDefault="004B7F14" w:rsidP="00B261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B261A4">
        <w:rPr>
          <w:rFonts w:ascii="Times New Roman" w:hAnsi="Times New Roman" w:cs="Times New Roman"/>
          <w:sz w:val="26"/>
          <w:szCs w:val="26"/>
        </w:rPr>
        <w:t xml:space="preserve">1.2.20. </w:t>
      </w:r>
      <w:r w:rsidR="00B261A4" w:rsidRPr="00B261A4">
        <w:rPr>
          <w:rFonts w:ascii="Times New Roman" w:hAnsi="Times New Roman" w:cs="Times New Roman"/>
          <w:sz w:val="26"/>
          <w:szCs w:val="26"/>
        </w:rPr>
        <w:t>Розничная торговля.</w:t>
      </w:r>
      <w:r w:rsidR="00B261A4">
        <w:rPr>
          <w:rFonts w:ascii="Times New Roman" w:hAnsi="Times New Roman" w:cs="Times New Roman"/>
          <w:sz w:val="26"/>
          <w:szCs w:val="26"/>
        </w:rPr>
        <w:t xml:space="preserve"> </w:t>
      </w:r>
      <w:r w:rsidR="00B261A4" w:rsidRPr="00B261A4">
        <w:rPr>
          <w:rFonts w:ascii="Times New Roman" w:hAnsi="Times New Roman" w:cs="Times New Roman"/>
          <w:sz w:val="26"/>
          <w:szCs w:val="26"/>
        </w:rPr>
        <w:t xml:space="preserve">По результатам анкетирования </w:t>
      </w:r>
      <w:r w:rsidR="00B261A4">
        <w:rPr>
          <w:rFonts w:ascii="Times New Roman" w:hAnsi="Times New Roman" w:cs="Times New Roman"/>
          <w:sz w:val="26"/>
          <w:szCs w:val="26"/>
        </w:rPr>
        <w:t>54</w:t>
      </w:r>
      <w:r w:rsidR="00B261A4" w:rsidRPr="00B261A4">
        <w:rPr>
          <w:rFonts w:ascii="Times New Roman" w:hAnsi="Times New Roman" w:cs="Times New Roman"/>
          <w:sz w:val="26"/>
          <w:szCs w:val="26"/>
        </w:rPr>
        <w:t xml:space="preserve"> % опрошенных считают, что рынок </w:t>
      </w:r>
      <w:r w:rsidR="00B261A4">
        <w:rPr>
          <w:rFonts w:ascii="Times New Roman" w:hAnsi="Times New Roman" w:cs="Times New Roman"/>
          <w:sz w:val="26"/>
          <w:szCs w:val="26"/>
        </w:rPr>
        <w:t>розничной торговли</w:t>
      </w:r>
      <w:r w:rsidR="00B261A4" w:rsidRPr="00B261A4">
        <w:rPr>
          <w:rFonts w:ascii="Times New Roman" w:hAnsi="Times New Roman" w:cs="Times New Roman"/>
          <w:sz w:val="26"/>
          <w:szCs w:val="26"/>
        </w:rPr>
        <w:t xml:space="preserve"> представлен достаточным количеством объектов; </w:t>
      </w:r>
      <w:r w:rsidR="00B261A4">
        <w:rPr>
          <w:rFonts w:ascii="Times New Roman" w:hAnsi="Times New Roman" w:cs="Times New Roman"/>
          <w:sz w:val="26"/>
          <w:szCs w:val="26"/>
        </w:rPr>
        <w:t>33,3</w:t>
      </w:r>
      <w:r w:rsidR="00B261A4" w:rsidRPr="00B261A4">
        <w:rPr>
          <w:rFonts w:ascii="Times New Roman" w:hAnsi="Times New Roman" w:cs="Times New Roman"/>
          <w:sz w:val="26"/>
          <w:szCs w:val="26"/>
        </w:rPr>
        <w:t xml:space="preserve"> % опрошенных считают, что на территории Крыловского района избыточное количество таких объектов; </w:t>
      </w:r>
      <w:r w:rsidR="00B261A4">
        <w:rPr>
          <w:rFonts w:ascii="Times New Roman" w:hAnsi="Times New Roman" w:cs="Times New Roman"/>
          <w:sz w:val="26"/>
          <w:szCs w:val="26"/>
        </w:rPr>
        <w:t>10,8</w:t>
      </w:r>
      <w:r w:rsidR="00B261A4" w:rsidRPr="00B261A4">
        <w:rPr>
          <w:rFonts w:ascii="Times New Roman" w:hAnsi="Times New Roman" w:cs="Times New Roman"/>
          <w:sz w:val="26"/>
          <w:szCs w:val="26"/>
        </w:rPr>
        <w:t xml:space="preserve"> % респондентов считают, что на территории района мало организаций, представленных на данном рынке, </w:t>
      </w:r>
      <w:r w:rsidR="00B261A4">
        <w:rPr>
          <w:rFonts w:ascii="Times New Roman" w:hAnsi="Times New Roman" w:cs="Times New Roman"/>
          <w:sz w:val="26"/>
          <w:szCs w:val="26"/>
        </w:rPr>
        <w:t>1,8</w:t>
      </w:r>
      <w:r w:rsidR="00B261A4" w:rsidRPr="00B261A4">
        <w:rPr>
          <w:rFonts w:ascii="Times New Roman" w:hAnsi="Times New Roman" w:cs="Times New Roman"/>
          <w:sz w:val="26"/>
          <w:szCs w:val="26"/>
        </w:rPr>
        <w:t xml:space="preserve"> % считают, что нет совсем.</w:t>
      </w:r>
    </w:p>
    <w:p w:rsidR="00B261A4" w:rsidRPr="00B261A4" w:rsidRDefault="00B261A4" w:rsidP="00B261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61A4"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drawing>
          <wp:anchor distT="0" distB="0" distL="114300" distR="114300" simplePos="0" relativeHeight="251697152" behindDoc="0" locked="0" layoutInCell="1" allowOverlap="1" wp14:anchorId="1ACB3954" wp14:editId="016319BF">
            <wp:simplePos x="0" y="0"/>
            <wp:positionH relativeFrom="margin">
              <wp:posOffset>0</wp:posOffset>
            </wp:positionH>
            <wp:positionV relativeFrom="paragraph">
              <wp:posOffset>189865</wp:posOffset>
            </wp:positionV>
            <wp:extent cx="3324225" cy="1685925"/>
            <wp:effectExtent l="0" t="0" r="9525" b="9525"/>
            <wp:wrapSquare wrapText="bothSides"/>
            <wp:docPr id="39" name="Диаграмма 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6"/>
              </a:graphicData>
            </a:graphic>
            <wp14:sizeRelH relativeFrom="margin">
              <wp14:pctWidth>0</wp14:pctWidth>
            </wp14:sizeRelH>
          </wp:anchor>
        </w:drawing>
      </w:r>
    </w:p>
    <w:p w:rsidR="00B261A4" w:rsidRPr="00B261A4" w:rsidRDefault="00B261A4" w:rsidP="00B261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261A4" w:rsidRPr="00B261A4" w:rsidRDefault="00B261A4" w:rsidP="00B261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261A4" w:rsidRPr="00B261A4" w:rsidRDefault="00B261A4" w:rsidP="00B261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261A4" w:rsidRPr="00B261A4" w:rsidRDefault="00B261A4" w:rsidP="00B261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261A4" w:rsidRPr="00B261A4" w:rsidRDefault="00B261A4" w:rsidP="00B261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261A4" w:rsidRPr="00B261A4" w:rsidRDefault="00B261A4" w:rsidP="00B261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261A4" w:rsidRPr="00B261A4" w:rsidRDefault="00B261A4" w:rsidP="00B261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261A4" w:rsidRPr="00B261A4" w:rsidRDefault="00B261A4" w:rsidP="00B261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261A4" w:rsidRPr="00B261A4" w:rsidRDefault="00B261A4" w:rsidP="00B261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261A4" w:rsidRPr="00B261A4" w:rsidRDefault="00B261A4" w:rsidP="00B261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261A4" w:rsidRPr="00B261A4" w:rsidRDefault="00B261A4" w:rsidP="00B261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1A4">
        <w:rPr>
          <w:rFonts w:ascii="Times New Roman" w:hAnsi="Times New Roman" w:cs="Times New Roman"/>
          <w:sz w:val="26"/>
          <w:szCs w:val="26"/>
        </w:rPr>
        <w:t xml:space="preserve">Результаты опроса показали, что </w:t>
      </w:r>
      <w:r>
        <w:rPr>
          <w:rFonts w:ascii="Times New Roman" w:hAnsi="Times New Roman" w:cs="Times New Roman"/>
          <w:sz w:val="26"/>
          <w:szCs w:val="26"/>
        </w:rPr>
        <w:t>84,6</w:t>
      </w:r>
      <w:r w:rsidRPr="00B261A4">
        <w:rPr>
          <w:rFonts w:ascii="Times New Roman" w:hAnsi="Times New Roman" w:cs="Times New Roman"/>
          <w:sz w:val="26"/>
          <w:szCs w:val="26"/>
        </w:rPr>
        <w:t xml:space="preserve"> % респондентов удовлетворены качеством предоставляемых услуг, </w:t>
      </w:r>
      <w:r>
        <w:rPr>
          <w:rFonts w:ascii="Times New Roman" w:hAnsi="Times New Roman" w:cs="Times New Roman"/>
          <w:sz w:val="26"/>
          <w:szCs w:val="26"/>
        </w:rPr>
        <w:t>9,9</w:t>
      </w:r>
      <w:r w:rsidRPr="00B261A4">
        <w:rPr>
          <w:rFonts w:ascii="Times New Roman" w:hAnsi="Times New Roman" w:cs="Times New Roman"/>
          <w:sz w:val="26"/>
          <w:szCs w:val="26"/>
        </w:rPr>
        <w:t xml:space="preserve"> % скорее удовлетворены, </w:t>
      </w:r>
      <w:r>
        <w:rPr>
          <w:rFonts w:ascii="Times New Roman" w:hAnsi="Times New Roman" w:cs="Times New Roman"/>
          <w:sz w:val="26"/>
          <w:szCs w:val="26"/>
        </w:rPr>
        <w:t>2,7</w:t>
      </w:r>
      <w:r w:rsidRPr="00B261A4">
        <w:rPr>
          <w:rFonts w:ascii="Times New Roman" w:hAnsi="Times New Roman" w:cs="Times New Roman"/>
          <w:sz w:val="26"/>
          <w:szCs w:val="26"/>
        </w:rPr>
        <w:t xml:space="preserve"> % скорее не удовлетворены, </w:t>
      </w:r>
      <w:r>
        <w:rPr>
          <w:rFonts w:ascii="Times New Roman" w:hAnsi="Times New Roman" w:cs="Times New Roman"/>
          <w:sz w:val="26"/>
          <w:szCs w:val="26"/>
        </w:rPr>
        <w:t>2,7</w:t>
      </w:r>
      <w:r w:rsidRPr="00B261A4">
        <w:rPr>
          <w:rFonts w:ascii="Times New Roman" w:hAnsi="Times New Roman" w:cs="Times New Roman"/>
          <w:sz w:val="26"/>
          <w:szCs w:val="26"/>
        </w:rPr>
        <w:t xml:space="preserve"> % не удовлетворены предоставленными услугами.</w:t>
      </w:r>
    </w:p>
    <w:p w:rsidR="00B261A4" w:rsidRPr="00B261A4" w:rsidRDefault="00B261A4" w:rsidP="00B261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261A4" w:rsidRPr="00B261A4" w:rsidRDefault="00B261A4" w:rsidP="00B261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61A4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1DF59C6" wp14:editId="0083F347">
            <wp:extent cx="3524250" cy="1666875"/>
            <wp:effectExtent l="0" t="0" r="0" b="9525"/>
            <wp:docPr id="40" name="Диаграмма 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7"/>
              </a:graphicData>
            </a:graphic>
          </wp:inline>
        </w:drawing>
      </w:r>
    </w:p>
    <w:p w:rsidR="00D46B94" w:rsidRDefault="00D46B94" w:rsidP="001F2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606F5" w:rsidRPr="001606F5" w:rsidRDefault="001606F5" w:rsidP="001606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1.2.21. Рынок бытовых услуг. </w:t>
      </w:r>
      <w:r w:rsidRPr="001606F5">
        <w:rPr>
          <w:rFonts w:ascii="Times New Roman" w:hAnsi="Times New Roman" w:cs="Times New Roman"/>
          <w:sz w:val="26"/>
          <w:szCs w:val="26"/>
        </w:rPr>
        <w:t xml:space="preserve">По результатам анкетирования </w:t>
      </w:r>
      <w:r>
        <w:rPr>
          <w:rFonts w:ascii="Times New Roman" w:hAnsi="Times New Roman" w:cs="Times New Roman"/>
          <w:sz w:val="26"/>
          <w:szCs w:val="26"/>
        </w:rPr>
        <w:t>58,8</w:t>
      </w:r>
      <w:r w:rsidRPr="001606F5">
        <w:rPr>
          <w:rFonts w:ascii="Times New Roman" w:hAnsi="Times New Roman" w:cs="Times New Roman"/>
          <w:sz w:val="26"/>
          <w:szCs w:val="26"/>
        </w:rPr>
        <w:t xml:space="preserve"> % опрошенных считают, что рынок бытовых услуг представлен достаточным количеством объектов; </w:t>
      </w:r>
      <w:r>
        <w:rPr>
          <w:rFonts w:ascii="Times New Roman" w:hAnsi="Times New Roman" w:cs="Times New Roman"/>
          <w:sz w:val="26"/>
          <w:szCs w:val="26"/>
        </w:rPr>
        <w:t xml:space="preserve">23,85 </w:t>
      </w:r>
      <w:r w:rsidRPr="001606F5">
        <w:rPr>
          <w:rFonts w:ascii="Times New Roman" w:hAnsi="Times New Roman" w:cs="Times New Roman"/>
          <w:sz w:val="26"/>
          <w:szCs w:val="26"/>
        </w:rPr>
        <w:t xml:space="preserve">% опрошенных считают, что на территории Крыловского района избыточное количество таких объектов; </w:t>
      </w:r>
      <w:r>
        <w:rPr>
          <w:rFonts w:ascii="Times New Roman" w:hAnsi="Times New Roman" w:cs="Times New Roman"/>
          <w:sz w:val="26"/>
          <w:szCs w:val="26"/>
        </w:rPr>
        <w:t>15,3</w:t>
      </w:r>
      <w:r w:rsidRPr="001606F5">
        <w:rPr>
          <w:rFonts w:ascii="Times New Roman" w:hAnsi="Times New Roman" w:cs="Times New Roman"/>
          <w:sz w:val="26"/>
          <w:szCs w:val="26"/>
        </w:rPr>
        <w:t xml:space="preserve"> % респондентов считают, что на территории района мало организаций, представленных на данном рынке, </w:t>
      </w:r>
      <w:r>
        <w:rPr>
          <w:rFonts w:ascii="Times New Roman" w:hAnsi="Times New Roman" w:cs="Times New Roman"/>
          <w:sz w:val="26"/>
          <w:szCs w:val="26"/>
        </w:rPr>
        <w:t>2,25</w:t>
      </w:r>
      <w:r w:rsidRPr="001606F5">
        <w:rPr>
          <w:rFonts w:ascii="Times New Roman" w:hAnsi="Times New Roman" w:cs="Times New Roman"/>
          <w:sz w:val="26"/>
          <w:szCs w:val="26"/>
        </w:rPr>
        <w:t xml:space="preserve"> % считают, что нет совсем.</w:t>
      </w:r>
    </w:p>
    <w:p w:rsidR="001606F5" w:rsidRPr="001606F5" w:rsidRDefault="001606F5" w:rsidP="001606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606F5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99200" behindDoc="0" locked="0" layoutInCell="1" allowOverlap="1" wp14:anchorId="120EC34E" wp14:editId="5B6731BE">
            <wp:simplePos x="0" y="0"/>
            <wp:positionH relativeFrom="margin">
              <wp:posOffset>0</wp:posOffset>
            </wp:positionH>
            <wp:positionV relativeFrom="paragraph">
              <wp:posOffset>189865</wp:posOffset>
            </wp:positionV>
            <wp:extent cx="3324225" cy="1685925"/>
            <wp:effectExtent l="0" t="0" r="9525" b="9525"/>
            <wp:wrapSquare wrapText="bothSides"/>
            <wp:docPr id="41" name="Диаграмма 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8"/>
              </a:graphicData>
            </a:graphic>
            <wp14:sizeRelH relativeFrom="margin">
              <wp14:pctWidth>0</wp14:pctWidth>
            </wp14:sizeRelH>
          </wp:anchor>
        </w:drawing>
      </w:r>
    </w:p>
    <w:p w:rsidR="001606F5" w:rsidRPr="001606F5" w:rsidRDefault="001606F5" w:rsidP="001606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606F5" w:rsidRPr="001606F5" w:rsidRDefault="001606F5" w:rsidP="001606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606F5" w:rsidRPr="001606F5" w:rsidRDefault="001606F5" w:rsidP="001606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606F5" w:rsidRPr="001606F5" w:rsidRDefault="001606F5" w:rsidP="001606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606F5" w:rsidRPr="001606F5" w:rsidRDefault="001606F5" w:rsidP="001606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606F5" w:rsidRPr="001606F5" w:rsidRDefault="001606F5" w:rsidP="001606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606F5" w:rsidRPr="001606F5" w:rsidRDefault="001606F5" w:rsidP="001606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606F5" w:rsidRPr="001606F5" w:rsidRDefault="001606F5" w:rsidP="001606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606F5" w:rsidRPr="001606F5" w:rsidRDefault="001606F5" w:rsidP="001606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606F5" w:rsidRPr="001606F5" w:rsidRDefault="001606F5" w:rsidP="001606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606F5" w:rsidRPr="001606F5" w:rsidRDefault="001606F5" w:rsidP="00BD73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606F5">
        <w:rPr>
          <w:rFonts w:ascii="Times New Roman" w:hAnsi="Times New Roman" w:cs="Times New Roman"/>
          <w:sz w:val="26"/>
          <w:szCs w:val="26"/>
        </w:rPr>
        <w:t xml:space="preserve">Результаты опроса показали, что </w:t>
      </w:r>
      <w:r w:rsidR="00BD7341">
        <w:rPr>
          <w:rFonts w:ascii="Times New Roman" w:hAnsi="Times New Roman" w:cs="Times New Roman"/>
          <w:sz w:val="26"/>
          <w:szCs w:val="26"/>
        </w:rPr>
        <w:t>80,55</w:t>
      </w:r>
      <w:r w:rsidRPr="001606F5">
        <w:rPr>
          <w:rFonts w:ascii="Times New Roman" w:hAnsi="Times New Roman" w:cs="Times New Roman"/>
          <w:sz w:val="26"/>
          <w:szCs w:val="26"/>
        </w:rPr>
        <w:t xml:space="preserve"> % респондентов удовлетворены качеством предоставляемых услуг, </w:t>
      </w:r>
      <w:r w:rsidR="00BD7341">
        <w:rPr>
          <w:rFonts w:ascii="Times New Roman" w:hAnsi="Times New Roman" w:cs="Times New Roman"/>
          <w:sz w:val="26"/>
          <w:szCs w:val="26"/>
        </w:rPr>
        <w:t>9</w:t>
      </w:r>
      <w:r w:rsidRPr="001606F5">
        <w:rPr>
          <w:rFonts w:ascii="Times New Roman" w:hAnsi="Times New Roman" w:cs="Times New Roman"/>
          <w:sz w:val="26"/>
          <w:szCs w:val="26"/>
        </w:rPr>
        <w:t xml:space="preserve"> % скорее удовлетворены, </w:t>
      </w:r>
      <w:r w:rsidR="00BD7341">
        <w:rPr>
          <w:rFonts w:ascii="Times New Roman" w:hAnsi="Times New Roman" w:cs="Times New Roman"/>
          <w:sz w:val="26"/>
          <w:szCs w:val="26"/>
        </w:rPr>
        <w:t xml:space="preserve">6,3 </w:t>
      </w:r>
      <w:r w:rsidRPr="001606F5">
        <w:rPr>
          <w:rFonts w:ascii="Times New Roman" w:hAnsi="Times New Roman" w:cs="Times New Roman"/>
          <w:sz w:val="26"/>
          <w:szCs w:val="26"/>
        </w:rPr>
        <w:t xml:space="preserve">% скорее не удовлетворены, </w:t>
      </w:r>
      <w:r w:rsidR="00BD7341">
        <w:rPr>
          <w:rFonts w:ascii="Times New Roman" w:hAnsi="Times New Roman" w:cs="Times New Roman"/>
          <w:sz w:val="26"/>
          <w:szCs w:val="26"/>
        </w:rPr>
        <w:t>4</w:t>
      </w:r>
      <w:r w:rsidRPr="001606F5">
        <w:rPr>
          <w:rFonts w:ascii="Times New Roman" w:hAnsi="Times New Roman" w:cs="Times New Roman"/>
          <w:sz w:val="26"/>
          <w:szCs w:val="26"/>
        </w:rPr>
        <w:t xml:space="preserve"> % не удовлетворены предоставленными услугами.</w:t>
      </w:r>
    </w:p>
    <w:p w:rsidR="001606F5" w:rsidRPr="001606F5" w:rsidRDefault="001606F5" w:rsidP="001606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606F5" w:rsidRPr="001606F5" w:rsidRDefault="001606F5" w:rsidP="001606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606F5"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drawing>
          <wp:inline distT="0" distB="0" distL="0" distR="0" wp14:anchorId="20EC3EE3" wp14:editId="22353D6B">
            <wp:extent cx="3524250" cy="1666875"/>
            <wp:effectExtent l="0" t="0" r="0" b="9525"/>
            <wp:docPr id="42" name="Диаграмма 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9"/>
              </a:graphicData>
            </a:graphic>
          </wp:inline>
        </w:drawing>
      </w:r>
    </w:p>
    <w:p w:rsidR="004B7F14" w:rsidRDefault="004B7F14" w:rsidP="001F2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7341" w:rsidRPr="00BD7341" w:rsidRDefault="001606F5" w:rsidP="00BD734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BD7341">
        <w:rPr>
          <w:rFonts w:ascii="Times New Roman" w:hAnsi="Times New Roman" w:cs="Times New Roman"/>
          <w:sz w:val="26"/>
          <w:szCs w:val="26"/>
        </w:rPr>
        <w:t xml:space="preserve">1.2.22. </w:t>
      </w:r>
      <w:r w:rsidR="00BD7341" w:rsidRPr="00BD7341">
        <w:rPr>
          <w:rFonts w:ascii="Times New Roman" w:hAnsi="Times New Roman" w:cs="Times New Roman"/>
          <w:sz w:val="26"/>
          <w:szCs w:val="26"/>
        </w:rPr>
        <w:t>Рынок пищевой продукции.</w:t>
      </w:r>
      <w:r w:rsidR="00BD7341">
        <w:rPr>
          <w:rFonts w:ascii="Times New Roman" w:hAnsi="Times New Roman" w:cs="Times New Roman"/>
          <w:sz w:val="26"/>
          <w:szCs w:val="26"/>
        </w:rPr>
        <w:t xml:space="preserve"> </w:t>
      </w:r>
      <w:r w:rsidR="00BD7341" w:rsidRPr="00BD7341">
        <w:rPr>
          <w:rFonts w:ascii="Times New Roman" w:hAnsi="Times New Roman" w:cs="Times New Roman"/>
          <w:sz w:val="26"/>
          <w:szCs w:val="26"/>
        </w:rPr>
        <w:t>По результатам анкет</w:t>
      </w:r>
      <w:r w:rsidR="003055C0">
        <w:rPr>
          <w:rFonts w:ascii="Times New Roman" w:hAnsi="Times New Roman" w:cs="Times New Roman"/>
          <w:sz w:val="26"/>
          <w:szCs w:val="26"/>
        </w:rPr>
        <w:t>ирования 61,65</w:t>
      </w:r>
      <w:r w:rsidR="00BD7341" w:rsidRPr="00BD7341">
        <w:rPr>
          <w:rFonts w:ascii="Times New Roman" w:hAnsi="Times New Roman" w:cs="Times New Roman"/>
          <w:sz w:val="26"/>
          <w:szCs w:val="26"/>
        </w:rPr>
        <w:t xml:space="preserve"> % опрошенных считают, что рынок </w:t>
      </w:r>
      <w:r w:rsidR="003055C0">
        <w:rPr>
          <w:rFonts w:ascii="Times New Roman" w:hAnsi="Times New Roman" w:cs="Times New Roman"/>
          <w:sz w:val="26"/>
          <w:szCs w:val="26"/>
        </w:rPr>
        <w:t>пищевой продукции</w:t>
      </w:r>
      <w:r w:rsidR="00BD7341" w:rsidRPr="00BD7341">
        <w:rPr>
          <w:rFonts w:ascii="Times New Roman" w:hAnsi="Times New Roman" w:cs="Times New Roman"/>
          <w:sz w:val="26"/>
          <w:szCs w:val="26"/>
        </w:rPr>
        <w:t xml:space="preserve"> представлен достато</w:t>
      </w:r>
      <w:r w:rsidR="003055C0">
        <w:rPr>
          <w:rFonts w:ascii="Times New Roman" w:hAnsi="Times New Roman" w:cs="Times New Roman"/>
          <w:sz w:val="26"/>
          <w:szCs w:val="26"/>
        </w:rPr>
        <w:t>чным количеством объектов; 25,2</w:t>
      </w:r>
      <w:r w:rsidR="00BD7341" w:rsidRPr="00BD7341">
        <w:rPr>
          <w:rFonts w:ascii="Times New Roman" w:hAnsi="Times New Roman" w:cs="Times New Roman"/>
          <w:sz w:val="26"/>
          <w:szCs w:val="26"/>
        </w:rPr>
        <w:t xml:space="preserve"> % опрошенных считают, что на территории Крыловского района избыточное</w:t>
      </w:r>
      <w:r w:rsidR="003055C0">
        <w:rPr>
          <w:rFonts w:ascii="Times New Roman" w:hAnsi="Times New Roman" w:cs="Times New Roman"/>
          <w:sz w:val="26"/>
          <w:szCs w:val="26"/>
        </w:rPr>
        <w:t xml:space="preserve"> количество таких объектов; 10,8</w:t>
      </w:r>
      <w:r w:rsidR="00BD7341" w:rsidRPr="00BD7341">
        <w:rPr>
          <w:rFonts w:ascii="Times New Roman" w:hAnsi="Times New Roman" w:cs="Times New Roman"/>
          <w:sz w:val="26"/>
          <w:szCs w:val="26"/>
        </w:rPr>
        <w:t xml:space="preserve"> % респондентов считают, что на территории района мало организаций, представленных на данном рынке, </w:t>
      </w:r>
      <w:r w:rsidR="003055C0">
        <w:rPr>
          <w:rFonts w:ascii="Times New Roman" w:hAnsi="Times New Roman" w:cs="Times New Roman"/>
          <w:sz w:val="26"/>
          <w:szCs w:val="26"/>
        </w:rPr>
        <w:t xml:space="preserve">2,25 </w:t>
      </w:r>
      <w:r w:rsidR="00BD7341" w:rsidRPr="00BD7341">
        <w:rPr>
          <w:rFonts w:ascii="Times New Roman" w:hAnsi="Times New Roman" w:cs="Times New Roman"/>
          <w:sz w:val="26"/>
          <w:szCs w:val="26"/>
        </w:rPr>
        <w:t>% считают, что нет совсем.</w:t>
      </w:r>
    </w:p>
    <w:p w:rsidR="00BD7341" w:rsidRPr="00BD7341" w:rsidRDefault="00BD7341" w:rsidP="00BD734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D734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701248" behindDoc="0" locked="0" layoutInCell="1" allowOverlap="1" wp14:anchorId="2084A94F" wp14:editId="1C600C79">
            <wp:simplePos x="0" y="0"/>
            <wp:positionH relativeFrom="margin">
              <wp:posOffset>0</wp:posOffset>
            </wp:positionH>
            <wp:positionV relativeFrom="paragraph">
              <wp:posOffset>189865</wp:posOffset>
            </wp:positionV>
            <wp:extent cx="3324225" cy="1685925"/>
            <wp:effectExtent l="0" t="0" r="9525" b="9525"/>
            <wp:wrapSquare wrapText="bothSides"/>
            <wp:docPr id="43" name="Диаграмма 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0"/>
              </a:graphicData>
            </a:graphic>
            <wp14:sizeRelH relativeFrom="margin">
              <wp14:pctWidth>0</wp14:pctWidth>
            </wp14:sizeRelH>
          </wp:anchor>
        </w:drawing>
      </w:r>
    </w:p>
    <w:p w:rsidR="00BD7341" w:rsidRPr="00BD7341" w:rsidRDefault="00BD7341" w:rsidP="00BD734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7341" w:rsidRPr="00BD7341" w:rsidRDefault="00BD7341" w:rsidP="00BD734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7341" w:rsidRPr="00BD7341" w:rsidRDefault="00BD7341" w:rsidP="00BD734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7341" w:rsidRPr="00BD7341" w:rsidRDefault="00BD7341" w:rsidP="00BD734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7341" w:rsidRPr="00BD7341" w:rsidRDefault="00BD7341" w:rsidP="00BD734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7341" w:rsidRPr="00BD7341" w:rsidRDefault="00BD7341" w:rsidP="00BD734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7341" w:rsidRPr="00BD7341" w:rsidRDefault="00BD7341" w:rsidP="00BD734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7341" w:rsidRPr="00BD7341" w:rsidRDefault="00BD7341" w:rsidP="00BD734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7341" w:rsidRPr="00BD7341" w:rsidRDefault="00BD7341" w:rsidP="00BD734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7341" w:rsidRPr="00BD7341" w:rsidRDefault="00BD7341" w:rsidP="00BD734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7341" w:rsidRPr="00BD7341" w:rsidRDefault="00BD7341" w:rsidP="003055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D7341">
        <w:rPr>
          <w:rFonts w:ascii="Times New Roman" w:hAnsi="Times New Roman" w:cs="Times New Roman"/>
          <w:sz w:val="26"/>
          <w:szCs w:val="26"/>
        </w:rPr>
        <w:t>Резул</w:t>
      </w:r>
      <w:r w:rsidR="003055C0">
        <w:rPr>
          <w:rFonts w:ascii="Times New Roman" w:hAnsi="Times New Roman" w:cs="Times New Roman"/>
          <w:sz w:val="26"/>
          <w:szCs w:val="26"/>
        </w:rPr>
        <w:t>ьтаты опроса показали, что 78,75</w:t>
      </w:r>
      <w:r w:rsidRPr="00BD7341">
        <w:rPr>
          <w:rFonts w:ascii="Times New Roman" w:hAnsi="Times New Roman" w:cs="Times New Roman"/>
          <w:sz w:val="26"/>
          <w:szCs w:val="26"/>
        </w:rPr>
        <w:t xml:space="preserve"> % респондентов удовлетворены ка</w:t>
      </w:r>
      <w:r w:rsidR="003055C0">
        <w:rPr>
          <w:rFonts w:ascii="Times New Roman" w:hAnsi="Times New Roman" w:cs="Times New Roman"/>
          <w:sz w:val="26"/>
          <w:szCs w:val="26"/>
        </w:rPr>
        <w:t>чеством предоставляемых услуг, 12,6 % скорее удовлетворены, 2,25</w:t>
      </w:r>
      <w:r w:rsidRPr="00BD7341">
        <w:rPr>
          <w:rFonts w:ascii="Times New Roman" w:hAnsi="Times New Roman" w:cs="Times New Roman"/>
          <w:sz w:val="26"/>
          <w:szCs w:val="26"/>
        </w:rPr>
        <w:t xml:space="preserve"> % скорее не удовлетворены</w:t>
      </w:r>
      <w:r w:rsidR="003055C0">
        <w:rPr>
          <w:rFonts w:ascii="Times New Roman" w:hAnsi="Times New Roman" w:cs="Times New Roman"/>
          <w:sz w:val="26"/>
          <w:szCs w:val="26"/>
        </w:rPr>
        <w:t>, 6,3</w:t>
      </w:r>
      <w:r w:rsidRPr="00BD7341">
        <w:rPr>
          <w:rFonts w:ascii="Times New Roman" w:hAnsi="Times New Roman" w:cs="Times New Roman"/>
          <w:sz w:val="26"/>
          <w:szCs w:val="26"/>
        </w:rPr>
        <w:t xml:space="preserve"> % не удовлетворены предоставленными услугами.</w:t>
      </w:r>
    </w:p>
    <w:p w:rsidR="00BD7341" w:rsidRPr="00BD7341" w:rsidRDefault="00BD7341" w:rsidP="00BD734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7341" w:rsidRPr="00BD7341" w:rsidRDefault="00BD7341" w:rsidP="00BD734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D734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BCB5074" wp14:editId="31DA4B75">
            <wp:extent cx="3524250" cy="1666875"/>
            <wp:effectExtent l="0" t="0" r="0" b="9525"/>
            <wp:docPr id="44" name="Диаграмма 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1"/>
              </a:graphicData>
            </a:graphic>
          </wp:inline>
        </w:drawing>
      </w:r>
    </w:p>
    <w:p w:rsidR="00B261A4" w:rsidRDefault="00B261A4" w:rsidP="001F2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23297" w:rsidRPr="00423297" w:rsidRDefault="00EF034A" w:rsidP="004232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23297">
        <w:rPr>
          <w:rFonts w:ascii="Times New Roman" w:hAnsi="Times New Roman" w:cs="Times New Roman"/>
          <w:sz w:val="26"/>
          <w:szCs w:val="26"/>
        </w:rPr>
        <w:t xml:space="preserve">1.2.23. </w:t>
      </w:r>
      <w:r w:rsidR="00423297" w:rsidRPr="00423297">
        <w:rPr>
          <w:rFonts w:ascii="Times New Roman" w:hAnsi="Times New Roman" w:cs="Times New Roman"/>
          <w:sz w:val="26"/>
          <w:szCs w:val="26"/>
        </w:rPr>
        <w:t>Рынок санаторно-курортных и туристских услуг</w:t>
      </w:r>
      <w:r w:rsidR="00423297">
        <w:rPr>
          <w:rFonts w:ascii="Times New Roman" w:hAnsi="Times New Roman" w:cs="Times New Roman"/>
          <w:sz w:val="26"/>
          <w:szCs w:val="26"/>
        </w:rPr>
        <w:t xml:space="preserve">. </w:t>
      </w:r>
      <w:r w:rsidR="00423297" w:rsidRPr="00423297">
        <w:rPr>
          <w:rFonts w:ascii="Times New Roman" w:hAnsi="Times New Roman" w:cs="Times New Roman"/>
          <w:sz w:val="26"/>
          <w:szCs w:val="26"/>
        </w:rPr>
        <w:t>По результатам анкет</w:t>
      </w:r>
      <w:r w:rsidR="00423297">
        <w:rPr>
          <w:rFonts w:ascii="Times New Roman" w:hAnsi="Times New Roman" w:cs="Times New Roman"/>
          <w:sz w:val="26"/>
          <w:szCs w:val="26"/>
        </w:rPr>
        <w:t xml:space="preserve">ирования </w:t>
      </w:r>
      <w:r w:rsidR="00222C76">
        <w:rPr>
          <w:rFonts w:ascii="Times New Roman" w:hAnsi="Times New Roman" w:cs="Times New Roman"/>
          <w:sz w:val="26"/>
          <w:szCs w:val="26"/>
        </w:rPr>
        <w:t>15,3</w:t>
      </w:r>
      <w:r w:rsidR="00423297" w:rsidRPr="00423297">
        <w:rPr>
          <w:rFonts w:ascii="Times New Roman" w:hAnsi="Times New Roman" w:cs="Times New Roman"/>
          <w:sz w:val="26"/>
          <w:szCs w:val="26"/>
        </w:rPr>
        <w:t xml:space="preserve"> % опрошенных считают, что рынок санаторно-курортных и туристских услуг представлен достаточным количеством объектов; </w:t>
      </w:r>
      <w:r w:rsidR="00222C76">
        <w:rPr>
          <w:rFonts w:ascii="Times New Roman" w:hAnsi="Times New Roman" w:cs="Times New Roman"/>
          <w:sz w:val="26"/>
          <w:szCs w:val="26"/>
        </w:rPr>
        <w:t>21,6</w:t>
      </w:r>
      <w:r w:rsidR="00423297" w:rsidRPr="00423297">
        <w:rPr>
          <w:rFonts w:ascii="Times New Roman" w:hAnsi="Times New Roman" w:cs="Times New Roman"/>
          <w:sz w:val="26"/>
          <w:szCs w:val="26"/>
        </w:rPr>
        <w:t xml:space="preserve"> % опрошенных считают, что на территории Крыловского района избыточное количество таких объектов; </w:t>
      </w:r>
      <w:r w:rsidR="00222C76">
        <w:rPr>
          <w:rFonts w:ascii="Times New Roman" w:hAnsi="Times New Roman" w:cs="Times New Roman"/>
          <w:sz w:val="26"/>
          <w:szCs w:val="26"/>
        </w:rPr>
        <w:t>19,8</w:t>
      </w:r>
      <w:r w:rsidR="00423297" w:rsidRPr="00423297">
        <w:rPr>
          <w:rFonts w:ascii="Times New Roman" w:hAnsi="Times New Roman" w:cs="Times New Roman"/>
          <w:sz w:val="26"/>
          <w:szCs w:val="26"/>
        </w:rPr>
        <w:t xml:space="preserve"> % респондентов считают, что на территории района мало организаций, представленных на данном рынке, </w:t>
      </w:r>
      <w:r w:rsidR="00614A10">
        <w:rPr>
          <w:rFonts w:ascii="Times New Roman" w:hAnsi="Times New Roman" w:cs="Times New Roman"/>
          <w:sz w:val="26"/>
          <w:szCs w:val="26"/>
        </w:rPr>
        <w:t>43,2</w:t>
      </w:r>
      <w:r w:rsidR="00423297" w:rsidRPr="00423297">
        <w:rPr>
          <w:rFonts w:ascii="Times New Roman" w:hAnsi="Times New Roman" w:cs="Times New Roman"/>
          <w:sz w:val="26"/>
          <w:szCs w:val="26"/>
        </w:rPr>
        <w:t xml:space="preserve"> % считают, что нет совсем.</w:t>
      </w:r>
    </w:p>
    <w:p w:rsidR="00423297" w:rsidRPr="00423297" w:rsidRDefault="00423297" w:rsidP="004232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3297"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drawing>
          <wp:anchor distT="0" distB="0" distL="114300" distR="114300" simplePos="0" relativeHeight="251703296" behindDoc="0" locked="0" layoutInCell="1" allowOverlap="1" wp14:anchorId="07A401B6" wp14:editId="39E254A5">
            <wp:simplePos x="0" y="0"/>
            <wp:positionH relativeFrom="margin">
              <wp:posOffset>0</wp:posOffset>
            </wp:positionH>
            <wp:positionV relativeFrom="paragraph">
              <wp:posOffset>189865</wp:posOffset>
            </wp:positionV>
            <wp:extent cx="3324225" cy="1685925"/>
            <wp:effectExtent l="0" t="0" r="9525" b="9525"/>
            <wp:wrapSquare wrapText="bothSides"/>
            <wp:docPr id="45" name="Диаграмма 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2"/>
              </a:graphicData>
            </a:graphic>
            <wp14:sizeRelH relativeFrom="margin">
              <wp14:pctWidth>0</wp14:pctWidth>
            </wp14:sizeRelH>
          </wp:anchor>
        </w:drawing>
      </w:r>
    </w:p>
    <w:p w:rsidR="00423297" w:rsidRPr="00423297" w:rsidRDefault="00423297" w:rsidP="004232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23297" w:rsidRPr="00423297" w:rsidRDefault="00423297" w:rsidP="004232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23297" w:rsidRPr="00423297" w:rsidRDefault="00423297" w:rsidP="004232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23297" w:rsidRPr="00423297" w:rsidRDefault="00423297" w:rsidP="004232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23297" w:rsidRPr="00423297" w:rsidRDefault="00423297" w:rsidP="004232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23297" w:rsidRPr="00423297" w:rsidRDefault="00423297" w:rsidP="004232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23297" w:rsidRPr="00423297" w:rsidRDefault="00423297" w:rsidP="004232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23297" w:rsidRPr="00423297" w:rsidRDefault="00423297" w:rsidP="004232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23297" w:rsidRPr="00423297" w:rsidRDefault="00423297" w:rsidP="004232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23297" w:rsidRPr="00423297" w:rsidRDefault="00423297" w:rsidP="004232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23297" w:rsidRPr="00423297" w:rsidRDefault="00423297" w:rsidP="004232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23297">
        <w:rPr>
          <w:rFonts w:ascii="Times New Roman" w:hAnsi="Times New Roman" w:cs="Times New Roman"/>
          <w:sz w:val="26"/>
          <w:szCs w:val="26"/>
        </w:rPr>
        <w:t xml:space="preserve">Результаты опроса показали, что </w:t>
      </w:r>
      <w:r w:rsidR="00614A10">
        <w:rPr>
          <w:rFonts w:ascii="Times New Roman" w:hAnsi="Times New Roman" w:cs="Times New Roman"/>
          <w:sz w:val="26"/>
          <w:szCs w:val="26"/>
        </w:rPr>
        <w:t>58,95</w:t>
      </w:r>
      <w:r w:rsidRPr="00423297">
        <w:rPr>
          <w:rFonts w:ascii="Times New Roman" w:hAnsi="Times New Roman" w:cs="Times New Roman"/>
          <w:sz w:val="26"/>
          <w:szCs w:val="26"/>
        </w:rPr>
        <w:t xml:space="preserve"> % респондентов удовлетворены качеством предоставляемых услуг, </w:t>
      </w:r>
      <w:r w:rsidR="00614A10">
        <w:rPr>
          <w:rFonts w:ascii="Times New Roman" w:hAnsi="Times New Roman" w:cs="Times New Roman"/>
          <w:sz w:val="26"/>
          <w:szCs w:val="26"/>
        </w:rPr>
        <w:t xml:space="preserve">8,55 </w:t>
      </w:r>
      <w:r w:rsidRPr="00423297">
        <w:rPr>
          <w:rFonts w:ascii="Times New Roman" w:hAnsi="Times New Roman" w:cs="Times New Roman"/>
          <w:sz w:val="26"/>
          <w:szCs w:val="26"/>
        </w:rPr>
        <w:t xml:space="preserve">% скорее удовлетворены, </w:t>
      </w:r>
      <w:r w:rsidR="00614A10">
        <w:rPr>
          <w:rFonts w:ascii="Times New Roman" w:hAnsi="Times New Roman" w:cs="Times New Roman"/>
          <w:sz w:val="26"/>
          <w:szCs w:val="26"/>
        </w:rPr>
        <w:t>10,35</w:t>
      </w:r>
      <w:r w:rsidRPr="00423297">
        <w:rPr>
          <w:rFonts w:ascii="Times New Roman" w:hAnsi="Times New Roman" w:cs="Times New Roman"/>
          <w:sz w:val="26"/>
          <w:szCs w:val="26"/>
        </w:rPr>
        <w:t xml:space="preserve"> % скорее не удовлетворены, </w:t>
      </w:r>
      <w:r w:rsidR="00614A10">
        <w:rPr>
          <w:rFonts w:ascii="Times New Roman" w:hAnsi="Times New Roman" w:cs="Times New Roman"/>
          <w:sz w:val="26"/>
          <w:szCs w:val="26"/>
        </w:rPr>
        <w:t>22,05</w:t>
      </w:r>
      <w:r w:rsidRPr="00423297">
        <w:rPr>
          <w:rFonts w:ascii="Times New Roman" w:hAnsi="Times New Roman" w:cs="Times New Roman"/>
          <w:sz w:val="26"/>
          <w:szCs w:val="26"/>
        </w:rPr>
        <w:t xml:space="preserve"> % не удовлетворены предоставленными услугами.</w:t>
      </w:r>
    </w:p>
    <w:p w:rsidR="00423297" w:rsidRPr="00423297" w:rsidRDefault="00423297" w:rsidP="004232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23297" w:rsidRPr="00423297" w:rsidRDefault="00423297" w:rsidP="004232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3297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3AD61A41" wp14:editId="42BA010F">
            <wp:extent cx="3524250" cy="1666875"/>
            <wp:effectExtent l="0" t="0" r="0" b="9525"/>
            <wp:docPr id="46" name="Диаграмма 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3"/>
              </a:graphicData>
            </a:graphic>
          </wp:inline>
        </w:drawing>
      </w:r>
    </w:p>
    <w:p w:rsidR="00BD7341" w:rsidRDefault="00BD7341" w:rsidP="001F2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449A" w:rsidRPr="0078449A" w:rsidRDefault="00423297" w:rsidP="007844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78449A">
        <w:rPr>
          <w:rFonts w:ascii="Times New Roman" w:hAnsi="Times New Roman" w:cs="Times New Roman"/>
          <w:sz w:val="26"/>
          <w:szCs w:val="26"/>
        </w:rPr>
        <w:t>1.2.24.</w:t>
      </w:r>
      <w:r w:rsidR="0078449A" w:rsidRPr="0078449A">
        <w:rPr>
          <w:rFonts w:ascii="Times New Roman" w:eastAsia="Courier New" w:hAnsi="Times New Roman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="0078449A" w:rsidRPr="0078449A">
        <w:rPr>
          <w:rFonts w:ascii="Times New Roman" w:hAnsi="Times New Roman" w:cs="Times New Roman"/>
          <w:sz w:val="26"/>
          <w:szCs w:val="26"/>
        </w:rPr>
        <w:t>Рынок водоснабжения и водоотведения.</w:t>
      </w:r>
      <w:r w:rsidR="0078449A">
        <w:rPr>
          <w:rFonts w:ascii="Times New Roman" w:hAnsi="Times New Roman" w:cs="Times New Roman"/>
          <w:sz w:val="26"/>
          <w:szCs w:val="26"/>
        </w:rPr>
        <w:t xml:space="preserve"> </w:t>
      </w:r>
      <w:r w:rsidR="0078449A" w:rsidRPr="0078449A">
        <w:rPr>
          <w:rFonts w:ascii="Times New Roman" w:hAnsi="Times New Roman" w:cs="Times New Roman"/>
          <w:sz w:val="26"/>
          <w:szCs w:val="26"/>
        </w:rPr>
        <w:t xml:space="preserve">По результатам анкетирования </w:t>
      </w:r>
      <w:r w:rsidR="0078449A">
        <w:rPr>
          <w:rFonts w:ascii="Times New Roman" w:hAnsi="Times New Roman" w:cs="Times New Roman"/>
          <w:sz w:val="26"/>
          <w:szCs w:val="26"/>
        </w:rPr>
        <w:t>43,2</w:t>
      </w:r>
      <w:r w:rsidR="0078449A" w:rsidRPr="0078449A">
        <w:rPr>
          <w:rFonts w:ascii="Times New Roman" w:hAnsi="Times New Roman" w:cs="Times New Roman"/>
          <w:sz w:val="26"/>
          <w:szCs w:val="26"/>
        </w:rPr>
        <w:t xml:space="preserve"> % опрошенных считают, что рынок водоснабжения и водоотведения представлен достаточным количеством объектов; </w:t>
      </w:r>
      <w:r w:rsidR="0078449A">
        <w:rPr>
          <w:rFonts w:ascii="Times New Roman" w:hAnsi="Times New Roman" w:cs="Times New Roman"/>
          <w:sz w:val="26"/>
          <w:szCs w:val="26"/>
        </w:rPr>
        <w:t>22,5</w:t>
      </w:r>
      <w:r w:rsidR="0078449A" w:rsidRPr="0078449A">
        <w:rPr>
          <w:rFonts w:ascii="Times New Roman" w:hAnsi="Times New Roman" w:cs="Times New Roman"/>
          <w:sz w:val="26"/>
          <w:szCs w:val="26"/>
        </w:rPr>
        <w:t xml:space="preserve"> % опрошенных считают, что на территории Крыловского района избыточное количество таких объектов; </w:t>
      </w:r>
      <w:r w:rsidR="0078449A">
        <w:rPr>
          <w:rFonts w:ascii="Times New Roman" w:hAnsi="Times New Roman" w:cs="Times New Roman"/>
          <w:sz w:val="26"/>
          <w:szCs w:val="26"/>
        </w:rPr>
        <w:t>30,6</w:t>
      </w:r>
      <w:r w:rsidR="0078449A" w:rsidRPr="0078449A">
        <w:rPr>
          <w:rFonts w:ascii="Times New Roman" w:hAnsi="Times New Roman" w:cs="Times New Roman"/>
          <w:sz w:val="26"/>
          <w:szCs w:val="26"/>
        </w:rPr>
        <w:t xml:space="preserve"> % респондентов считают, что на территории района мало организаций, представленных на данном рынке, </w:t>
      </w:r>
      <w:r w:rsidR="0078449A">
        <w:rPr>
          <w:rFonts w:ascii="Times New Roman" w:hAnsi="Times New Roman" w:cs="Times New Roman"/>
          <w:sz w:val="26"/>
          <w:szCs w:val="26"/>
        </w:rPr>
        <w:t>3,6</w:t>
      </w:r>
      <w:r w:rsidR="0078449A" w:rsidRPr="0078449A">
        <w:rPr>
          <w:rFonts w:ascii="Times New Roman" w:hAnsi="Times New Roman" w:cs="Times New Roman"/>
          <w:sz w:val="26"/>
          <w:szCs w:val="26"/>
        </w:rPr>
        <w:t xml:space="preserve"> % считают, что нет совсем.</w:t>
      </w:r>
    </w:p>
    <w:p w:rsidR="0078449A" w:rsidRPr="0078449A" w:rsidRDefault="0078449A" w:rsidP="007844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8449A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705344" behindDoc="0" locked="0" layoutInCell="1" allowOverlap="1" wp14:anchorId="009E70E8" wp14:editId="595E1DF1">
            <wp:simplePos x="0" y="0"/>
            <wp:positionH relativeFrom="margin">
              <wp:posOffset>0</wp:posOffset>
            </wp:positionH>
            <wp:positionV relativeFrom="paragraph">
              <wp:posOffset>189865</wp:posOffset>
            </wp:positionV>
            <wp:extent cx="3324225" cy="1685925"/>
            <wp:effectExtent l="0" t="0" r="9525" b="9525"/>
            <wp:wrapSquare wrapText="bothSides"/>
            <wp:docPr id="47" name="Диаграмма 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4"/>
              </a:graphicData>
            </a:graphic>
            <wp14:sizeRelH relativeFrom="margin">
              <wp14:pctWidth>0</wp14:pctWidth>
            </wp14:sizeRelH>
          </wp:anchor>
        </w:drawing>
      </w:r>
    </w:p>
    <w:p w:rsidR="0078449A" w:rsidRPr="0078449A" w:rsidRDefault="0078449A" w:rsidP="007844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449A" w:rsidRPr="0078449A" w:rsidRDefault="0078449A" w:rsidP="007844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449A" w:rsidRPr="0078449A" w:rsidRDefault="0078449A" w:rsidP="007844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449A" w:rsidRPr="0078449A" w:rsidRDefault="0078449A" w:rsidP="007844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449A" w:rsidRPr="0078449A" w:rsidRDefault="0078449A" w:rsidP="007844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449A" w:rsidRPr="0078449A" w:rsidRDefault="0078449A" w:rsidP="007844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449A" w:rsidRPr="0078449A" w:rsidRDefault="0078449A" w:rsidP="007844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449A" w:rsidRPr="0078449A" w:rsidRDefault="0078449A" w:rsidP="007844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449A" w:rsidRPr="0078449A" w:rsidRDefault="0078449A" w:rsidP="007844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449A" w:rsidRPr="0078449A" w:rsidRDefault="0078449A" w:rsidP="007844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449A" w:rsidRPr="0078449A" w:rsidRDefault="0078449A" w:rsidP="007844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8449A">
        <w:rPr>
          <w:rFonts w:ascii="Times New Roman" w:hAnsi="Times New Roman" w:cs="Times New Roman"/>
          <w:sz w:val="26"/>
          <w:szCs w:val="26"/>
        </w:rPr>
        <w:t xml:space="preserve">Результаты опроса показали, что </w:t>
      </w:r>
      <w:r>
        <w:rPr>
          <w:rFonts w:ascii="Times New Roman" w:hAnsi="Times New Roman" w:cs="Times New Roman"/>
          <w:sz w:val="26"/>
          <w:szCs w:val="26"/>
        </w:rPr>
        <w:t>69,3</w:t>
      </w:r>
      <w:r w:rsidRPr="0078449A">
        <w:rPr>
          <w:rFonts w:ascii="Times New Roman" w:hAnsi="Times New Roman" w:cs="Times New Roman"/>
          <w:sz w:val="26"/>
          <w:szCs w:val="26"/>
        </w:rPr>
        <w:t xml:space="preserve"> % респондентов удовлетворены качеством предоставляемых услуг, </w:t>
      </w:r>
      <w:r>
        <w:rPr>
          <w:rFonts w:ascii="Times New Roman" w:hAnsi="Times New Roman" w:cs="Times New Roman"/>
          <w:sz w:val="26"/>
          <w:szCs w:val="26"/>
        </w:rPr>
        <w:t>8,55</w:t>
      </w:r>
      <w:r w:rsidRPr="0078449A">
        <w:rPr>
          <w:rFonts w:ascii="Times New Roman" w:hAnsi="Times New Roman" w:cs="Times New Roman"/>
          <w:sz w:val="26"/>
          <w:szCs w:val="26"/>
        </w:rPr>
        <w:t xml:space="preserve"> % скорее удовлетворены, </w:t>
      </w:r>
      <w:r>
        <w:rPr>
          <w:rFonts w:ascii="Times New Roman" w:hAnsi="Times New Roman" w:cs="Times New Roman"/>
          <w:sz w:val="26"/>
          <w:szCs w:val="26"/>
        </w:rPr>
        <w:t>8,1</w:t>
      </w:r>
      <w:r w:rsidRPr="0078449A">
        <w:rPr>
          <w:rFonts w:ascii="Times New Roman" w:hAnsi="Times New Roman" w:cs="Times New Roman"/>
          <w:sz w:val="26"/>
          <w:szCs w:val="26"/>
        </w:rPr>
        <w:t xml:space="preserve"> % скорее не удовлетворены, </w:t>
      </w:r>
      <w:r>
        <w:rPr>
          <w:rFonts w:ascii="Times New Roman" w:hAnsi="Times New Roman" w:cs="Times New Roman"/>
          <w:sz w:val="26"/>
          <w:szCs w:val="26"/>
        </w:rPr>
        <w:t>13,95</w:t>
      </w:r>
      <w:r w:rsidRPr="0078449A">
        <w:rPr>
          <w:rFonts w:ascii="Times New Roman" w:hAnsi="Times New Roman" w:cs="Times New Roman"/>
          <w:sz w:val="26"/>
          <w:szCs w:val="26"/>
        </w:rPr>
        <w:t xml:space="preserve"> % не удовлетворены предоставленными услугами.</w:t>
      </w:r>
    </w:p>
    <w:p w:rsidR="0078449A" w:rsidRPr="0078449A" w:rsidRDefault="0078449A" w:rsidP="007844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449A" w:rsidRPr="0078449A" w:rsidRDefault="0078449A" w:rsidP="0078449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8449A"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drawing>
          <wp:inline distT="0" distB="0" distL="0" distR="0" wp14:anchorId="0AAF8018" wp14:editId="09D1D9FC">
            <wp:extent cx="3524250" cy="1666875"/>
            <wp:effectExtent l="0" t="0" r="0" b="9525"/>
            <wp:docPr id="48" name="Диаграмма 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5"/>
              </a:graphicData>
            </a:graphic>
          </wp:inline>
        </w:drawing>
      </w:r>
    </w:p>
    <w:p w:rsidR="00423297" w:rsidRDefault="00423297" w:rsidP="001F2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4FE4" w:rsidRPr="001F2CA6" w:rsidRDefault="001D4FE4" w:rsidP="001F2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40F91" w:rsidRPr="00210612" w:rsidRDefault="003F660F" w:rsidP="00707669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10612">
        <w:rPr>
          <w:rFonts w:ascii="Times New Roman" w:hAnsi="Times New Roman" w:cs="Times New Roman"/>
          <w:b/>
          <w:sz w:val="26"/>
          <w:szCs w:val="26"/>
        </w:rPr>
        <w:t>Р</w:t>
      </w:r>
      <w:r w:rsidR="00690CC2" w:rsidRPr="00210612">
        <w:rPr>
          <w:rFonts w:ascii="Times New Roman" w:hAnsi="Times New Roman" w:cs="Times New Roman"/>
          <w:b/>
          <w:sz w:val="26"/>
          <w:szCs w:val="26"/>
        </w:rPr>
        <w:t>езультаты мониторинга удовлетворенности субъектов предпринимательской деятельности и потребителей товаров, работ и услуг качеством (в том числе уровнем доступности, понятности и удобства получения) официальной информации о состоянии конкурентной среды на товарных рынках региона и деятельности по содействию развитию конкуренции, размещаемой Уполномоченным органом и муниципальным образованиями</w:t>
      </w:r>
      <w:r w:rsidR="004D15D6" w:rsidRPr="00210612">
        <w:rPr>
          <w:rFonts w:ascii="Times New Roman" w:hAnsi="Times New Roman" w:cs="Times New Roman"/>
          <w:b/>
          <w:sz w:val="26"/>
          <w:szCs w:val="26"/>
        </w:rPr>
        <w:t>.</w:t>
      </w:r>
    </w:p>
    <w:p w:rsidR="00F22382" w:rsidRPr="00210612" w:rsidRDefault="00F22382" w:rsidP="00F22382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057"/>
        <w:gridCol w:w="1134"/>
        <w:gridCol w:w="1276"/>
        <w:gridCol w:w="1134"/>
        <w:gridCol w:w="1417"/>
      </w:tblGrid>
      <w:tr w:rsidR="00374641" w:rsidRPr="00374641" w:rsidTr="0011170A">
        <w:tc>
          <w:tcPr>
            <w:tcW w:w="3510" w:type="dxa"/>
            <w:vMerge w:val="restart"/>
            <w:shd w:val="clear" w:color="auto" w:fill="auto"/>
            <w:vAlign w:val="center"/>
          </w:tcPr>
          <w:p w:rsidR="00374641" w:rsidRPr="00210612" w:rsidRDefault="00374641" w:rsidP="00374641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</w:pPr>
            <w:r w:rsidRPr="00210612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  <w:t>Критерий</w:t>
            </w:r>
          </w:p>
        </w:tc>
        <w:tc>
          <w:tcPr>
            <w:tcW w:w="6018" w:type="dxa"/>
            <w:gridSpan w:val="5"/>
            <w:shd w:val="clear" w:color="auto" w:fill="auto"/>
            <w:vAlign w:val="center"/>
          </w:tcPr>
          <w:p w:rsidR="00374641" w:rsidRPr="00210612" w:rsidRDefault="00374641" w:rsidP="00374641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</w:pPr>
            <w:r w:rsidRPr="00210612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  <w:t>Варианты ответов</w:t>
            </w:r>
          </w:p>
        </w:tc>
      </w:tr>
      <w:tr w:rsidR="00374641" w:rsidRPr="00374641" w:rsidTr="0011170A">
        <w:trPr>
          <w:trHeight w:val="406"/>
        </w:trPr>
        <w:tc>
          <w:tcPr>
            <w:tcW w:w="3510" w:type="dxa"/>
            <w:vMerge/>
            <w:shd w:val="clear" w:color="auto" w:fill="auto"/>
            <w:vAlign w:val="center"/>
          </w:tcPr>
          <w:p w:rsidR="00374641" w:rsidRPr="00210612" w:rsidRDefault="00374641" w:rsidP="00374641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:rsidR="00374641" w:rsidRPr="00210612" w:rsidRDefault="00374641" w:rsidP="00374641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</w:pPr>
            <w:r w:rsidRPr="00210612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4641" w:rsidRPr="00210612" w:rsidRDefault="00374641" w:rsidP="00374641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</w:pPr>
            <w:r w:rsidRPr="00210612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4641" w:rsidRPr="00210612" w:rsidRDefault="00374641" w:rsidP="00374641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</w:pPr>
            <w:r w:rsidRPr="00210612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4641" w:rsidRPr="00210612" w:rsidRDefault="00374641" w:rsidP="00374641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</w:pPr>
            <w:r w:rsidRPr="00210612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374641" w:rsidRPr="00210612" w:rsidRDefault="00374641" w:rsidP="00374641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</w:pPr>
            <w:r w:rsidRPr="00210612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  <w:t>5</w:t>
            </w:r>
          </w:p>
        </w:tc>
      </w:tr>
      <w:tr w:rsidR="00374641" w:rsidRPr="00374641" w:rsidTr="0011170A">
        <w:tc>
          <w:tcPr>
            <w:tcW w:w="3510" w:type="dxa"/>
            <w:shd w:val="clear" w:color="auto" w:fill="auto"/>
            <w:vAlign w:val="center"/>
          </w:tcPr>
          <w:p w:rsidR="00374641" w:rsidRPr="00210612" w:rsidRDefault="00374641" w:rsidP="00374641">
            <w:pPr>
              <w:suppressAutoHyphens w:val="0"/>
              <w:spacing w:after="0" w:line="240" w:lineRule="auto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</w:pPr>
            <w:r w:rsidRPr="00210612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  <w:t>Уровень доступности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374641" w:rsidRPr="00210612" w:rsidRDefault="00374641" w:rsidP="00374641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</w:pPr>
            <w:r w:rsidRPr="00210612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4641" w:rsidRPr="00210612" w:rsidRDefault="00374641" w:rsidP="00374641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4641" w:rsidRPr="00210612" w:rsidRDefault="00374641" w:rsidP="00374641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</w:pPr>
            <w:r w:rsidRPr="00210612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4641" w:rsidRPr="00210612" w:rsidRDefault="00374641" w:rsidP="00374641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</w:pPr>
            <w:r w:rsidRPr="00210612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1417" w:type="dxa"/>
            <w:shd w:val="clear" w:color="auto" w:fill="auto"/>
          </w:tcPr>
          <w:p w:rsidR="00374641" w:rsidRPr="00210612" w:rsidRDefault="00374641" w:rsidP="00374641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</w:pPr>
            <w:r w:rsidRPr="00210612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  <w:t>44</w:t>
            </w:r>
          </w:p>
        </w:tc>
      </w:tr>
      <w:tr w:rsidR="00374641" w:rsidRPr="00374641" w:rsidTr="0011170A">
        <w:tc>
          <w:tcPr>
            <w:tcW w:w="3510" w:type="dxa"/>
            <w:shd w:val="clear" w:color="auto" w:fill="auto"/>
            <w:vAlign w:val="center"/>
          </w:tcPr>
          <w:p w:rsidR="00374641" w:rsidRPr="00210612" w:rsidRDefault="00374641" w:rsidP="00374641">
            <w:pPr>
              <w:suppressAutoHyphens w:val="0"/>
              <w:spacing w:after="0" w:line="240" w:lineRule="auto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</w:pPr>
            <w:r w:rsidRPr="00210612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  <w:t>Уровень понятности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374641" w:rsidRPr="00210612" w:rsidRDefault="00374641" w:rsidP="00374641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</w:pPr>
            <w:r w:rsidRPr="00210612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4641" w:rsidRPr="00210612" w:rsidRDefault="00374641" w:rsidP="00374641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4641" w:rsidRPr="00210612" w:rsidRDefault="00374641" w:rsidP="00374641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</w:pPr>
            <w:r w:rsidRPr="00210612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4641" w:rsidRPr="00210612" w:rsidRDefault="00374641" w:rsidP="00374641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</w:pPr>
            <w:r w:rsidRPr="00210612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1417" w:type="dxa"/>
            <w:shd w:val="clear" w:color="auto" w:fill="auto"/>
          </w:tcPr>
          <w:p w:rsidR="00374641" w:rsidRPr="00210612" w:rsidRDefault="00374641" w:rsidP="00374641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</w:pPr>
            <w:r w:rsidRPr="00210612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  <w:t>41</w:t>
            </w:r>
          </w:p>
        </w:tc>
      </w:tr>
      <w:tr w:rsidR="00374641" w:rsidRPr="00374641" w:rsidTr="0011170A">
        <w:tc>
          <w:tcPr>
            <w:tcW w:w="3510" w:type="dxa"/>
            <w:shd w:val="clear" w:color="auto" w:fill="auto"/>
            <w:vAlign w:val="center"/>
          </w:tcPr>
          <w:p w:rsidR="00374641" w:rsidRPr="00210612" w:rsidRDefault="00374641" w:rsidP="00374641">
            <w:pPr>
              <w:suppressAutoHyphens w:val="0"/>
              <w:spacing w:after="0" w:line="240" w:lineRule="auto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</w:pPr>
            <w:r w:rsidRPr="00210612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  <w:t>Удобство получения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374641" w:rsidRPr="00210612" w:rsidRDefault="00374641" w:rsidP="00374641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</w:pPr>
            <w:r w:rsidRPr="00210612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4641" w:rsidRPr="00210612" w:rsidRDefault="00374641" w:rsidP="00374641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74641" w:rsidRPr="00210612" w:rsidRDefault="00374641" w:rsidP="00374641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</w:pPr>
            <w:r w:rsidRPr="00210612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4641" w:rsidRPr="00210612" w:rsidRDefault="00374641" w:rsidP="00374641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</w:pPr>
            <w:r w:rsidRPr="00210612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  <w:t>23</w:t>
            </w:r>
          </w:p>
        </w:tc>
        <w:tc>
          <w:tcPr>
            <w:tcW w:w="1417" w:type="dxa"/>
            <w:shd w:val="clear" w:color="auto" w:fill="auto"/>
          </w:tcPr>
          <w:p w:rsidR="00374641" w:rsidRPr="00210612" w:rsidRDefault="00374641" w:rsidP="00374641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</w:pPr>
            <w:r w:rsidRPr="00210612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  <w:t>39</w:t>
            </w:r>
          </w:p>
        </w:tc>
      </w:tr>
    </w:tbl>
    <w:p w:rsidR="00F22382" w:rsidRPr="00210612" w:rsidRDefault="00F22382" w:rsidP="00F22382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F22382" w:rsidRPr="00210612" w:rsidRDefault="00F22382" w:rsidP="00374641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0612">
        <w:rPr>
          <w:rFonts w:ascii="Times New Roman" w:hAnsi="Times New Roman" w:cs="Times New Roman"/>
          <w:sz w:val="26"/>
          <w:szCs w:val="26"/>
        </w:rPr>
        <w:t xml:space="preserve">Результаты опроса </w:t>
      </w:r>
      <w:proofErr w:type="gramStart"/>
      <w:r w:rsidRPr="00210612">
        <w:rPr>
          <w:rFonts w:ascii="Times New Roman" w:hAnsi="Times New Roman" w:cs="Times New Roman"/>
          <w:sz w:val="26"/>
          <w:szCs w:val="26"/>
        </w:rPr>
        <w:t>характеризуют  информацию</w:t>
      </w:r>
      <w:proofErr w:type="gramEnd"/>
      <w:r w:rsidRPr="00210612">
        <w:rPr>
          <w:rFonts w:ascii="Times New Roman" w:hAnsi="Times New Roman" w:cs="Times New Roman"/>
          <w:sz w:val="26"/>
          <w:szCs w:val="26"/>
        </w:rPr>
        <w:t xml:space="preserve"> о состоянии конкурентной среды муниципального образования Крыловский район как достаточно понятную, доступную и удобную в получении.</w:t>
      </w:r>
    </w:p>
    <w:p w:rsidR="00F22382" w:rsidRPr="00210612" w:rsidRDefault="00F22382" w:rsidP="00F22382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374641" w:rsidRPr="00210612" w:rsidRDefault="00374641" w:rsidP="00F22382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4D15D6" w:rsidRPr="00210612" w:rsidRDefault="003F660F" w:rsidP="00707669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10612">
        <w:rPr>
          <w:rFonts w:ascii="Times New Roman" w:hAnsi="Times New Roman" w:cs="Times New Roman"/>
          <w:b/>
          <w:sz w:val="26"/>
          <w:szCs w:val="26"/>
        </w:rPr>
        <w:t>Р</w:t>
      </w:r>
      <w:r w:rsidR="004D15D6" w:rsidRPr="00210612">
        <w:rPr>
          <w:rFonts w:ascii="Times New Roman" w:hAnsi="Times New Roman" w:cs="Times New Roman"/>
          <w:b/>
          <w:sz w:val="26"/>
          <w:szCs w:val="26"/>
        </w:rPr>
        <w:t>езультаты мониторинга удовлетворенности населения деятельностью в сфере финансовых услуг, осуществляемой на территории региона (краткое описание данных об уровне удовлетворенности населения деятельностью финансовых организаций на территории региона, а также различными финансовыми продуктами и услугами, в том числе их качест</w:t>
      </w:r>
      <w:r w:rsidR="00374641" w:rsidRPr="00210612">
        <w:rPr>
          <w:rFonts w:ascii="Times New Roman" w:hAnsi="Times New Roman" w:cs="Times New Roman"/>
          <w:b/>
          <w:sz w:val="26"/>
          <w:szCs w:val="26"/>
        </w:rPr>
        <w:t>вом, доступностью, стоимостью).</w:t>
      </w:r>
    </w:p>
    <w:p w:rsidR="00374641" w:rsidRPr="00210612" w:rsidRDefault="00374641" w:rsidP="00374641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374641" w:rsidRDefault="00B84958" w:rsidP="00B8495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0612">
        <w:rPr>
          <w:rFonts w:ascii="Times New Roman" w:hAnsi="Times New Roman" w:cs="Times New Roman"/>
          <w:sz w:val="26"/>
          <w:szCs w:val="26"/>
        </w:rPr>
        <w:t>В результате проведенного мониторинга удовлетворенности рынком финансовых услуг</w:t>
      </w:r>
      <w:r w:rsidR="0063686E" w:rsidRPr="00210612">
        <w:rPr>
          <w:rFonts w:ascii="Times New Roman" w:hAnsi="Times New Roman" w:cs="Times New Roman"/>
          <w:sz w:val="26"/>
          <w:szCs w:val="26"/>
        </w:rPr>
        <w:t xml:space="preserve"> установлено, что из 222</w:t>
      </w:r>
      <w:r w:rsidRPr="00210612">
        <w:rPr>
          <w:rFonts w:ascii="Times New Roman" w:hAnsi="Times New Roman" w:cs="Times New Roman"/>
          <w:sz w:val="26"/>
          <w:szCs w:val="26"/>
        </w:rPr>
        <w:t xml:space="preserve"> опрошенных </w:t>
      </w:r>
      <w:r w:rsidR="0063686E" w:rsidRPr="00210612">
        <w:rPr>
          <w:rFonts w:ascii="Times New Roman" w:hAnsi="Times New Roman" w:cs="Times New Roman"/>
          <w:sz w:val="26"/>
          <w:szCs w:val="26"/>
        </w:rPr>
        <w:t>65,7</w:t>
      </w:r>
      <w:r w:rsidRPr="00210612">
        <w:rPr>
          <w:rFonts w:ascii="Times New Roman" w:hAnsi="Times New Roman" w:cs="Times New Roman"/>
          <w:sz w:val="26"/>
          <w:szCs w:val="26"/>
        </w:rPr>
        <w:t xml:space="preserve"> % считают, что на территории муниципального образования Крыловский район возможно получить </w:t>
      </w:r>
      <w:r w:rsidR="0063686E" w:rsidRPr="00210612">
        <w:rPr>
          <w:rFonts w:ascii="Times New Roman" w:hAnsi="Times New Roman" w:cs="Times New Roman"/>
          <w:sz w:val="26"/>
          <w:szCs w:val="26"/>
        </w:rPr>
        <w:t>все виды финансовых услуг, 19,35 % опрошенных считают, что доступно лишь несколько видов финансовых услуг, а 4,5 % считают, что доступен лишь один вид финансовой услуги.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960"/>
        <w:gridCol w:w="3940"/>
      </w:tblGrid>
      <w:tr w:rsidR="00AE3F30" w:rsidRPr="00AE3F30" w:rsidTr="00AE3F30">
        <w:trPr>
          <w:trHeight w:val="300"/>
        </w:trPr>
        <w:tc>
          <w:tcPr>
            <w:tcW w:w="4960" w:type="dxa"/>
            <w:noWrap/>
            <w:hideMark/>
          </w:tcPr>
          <w:p w:rsidR="00AE3F30" w:rsidRPr="00AE3F30" w:rsidRDefault="00AE3F30" w:rsidP="00AE3F30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3F30">
              <w:rPr>
                <w:rFonts w:ascii="Times New Roman" w:hAnsi="Times New Roman" w:cs="Times New Roman"/>
                <w:sz w:val="26"/>
                <w:szCs w:val="26"/>
              </w:rPr>
              <w:t>Доступен лишь один вид финансовой услуги</w:t>
            </w:r>
          </w:p>
        </w:tc>
        <w:tc>
          <w:tcPr>
            <w:tcW w:w="3940" w:type="dxa"/>
            <w:noWrap/>
            <w:hideMark/>
          </w:tcPr>
          <w:p w:rsidR="00AE3F30" w:rsidRPr="00AE3F30" w:rsidRDefault="00AE3F30" w:rsidP="00AE3F30">
            <w:pPr>
              <w:pStyle w:val="a7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3F3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AE3F30" w:rsidRPr="00AE3F30" w:rsidTr="00AE3F30">
        <w:trPr>
          <w:trHeight w:val="300"/>
        </w:trPr>
        <w:tc>
          <w:tcPr>
            <w:tcW w:w="4960" w:type="dxa"/>
            <w:noWrap/>
            <w:hideMark/>
          </w:tcPr>
          <w:p w:rsidR="00AE3F30" w:rsidRPr="00AE3F30" w:rsidRDefault="00AE3F30" w:rsidP="00AE3F30">
            <w:pPr>
              <w:pStyle w:val="a7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3F30">
              <w:rPr>
                <w:rFonts w:ascii="Times New Roman" w:hAnsi="Times New Roman" w:cs="Times New Roman"/>
                <w:sz w:val="26"/>
                <w:szCs w:val="26"/>
              </w:rPr>
              <w:t>Доступно несколько видов финансовых услуг</w:t>
            </w:r>
          </w:p>
        </w:tc>
        <w:tc>
          <w:tcPr>
            <w:tcW w:w="3940" w:type="dxa"/>
            <w:noWrap/>
            <w:hideMark/>
          </w:tcPr>
          <w:p w:rsidR="00AE3F30" w:rsidRPr="00AE3F30" w:rsidRDefault="00AE3F30" w:rsidP="00AE3F30">
            <w:pPr>
              <w:pStyle w:val="a7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3F30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</w:tr>
      <w:tr w:rsidR="00AE3F30" w:rsidRPr="00AE3F30" w:rsidTr="00AE3F30">
        <w:trPr>
          <w:trHeight w:val="300"/>
        </w:trPr>
        <w:tc>
          <w:tcPr>
            <w:tcW w:w="4960" w:type="dxa"/>
            <w:noWrap/>
            <w:hideMark/>
          </w:tcPr>
          <w:p w:rsidR="00AE3F30" w:rsidRPr="00AE3F30" w:rsidRDefault="00AE3F30" w:rsidP="00AE3F30">
            <w:pPr>
              <w:pStyle w:val="a7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3F3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Доступны все виды финансовых услуг</w:t>
            </w:r>
          </w:p>
        </w:tc>
        <w:tc>
          <w:tcPr>
            <w:tcW w:w="3940" w:type="dxa"/>
            <w:noWrap/>
            <w:hideMark/>
          </w:tcPr>
          <w:p w:rsidR="00AE3F30" w:rsidRPr="00AE3F30" w:rsidRDefault="00AE3F30" w:rsidP="00AE3F30">
            <w:pPr>
              <w:pStyle w:val="a7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3F30">
              <w:rPr>
                <w:rFonts w:ascii="Times New Roman" w:hAnsi="Times New Roman" w:cs="Times New Roman"/>
                <w:sz w:val="26"/>
                <w:szCs w:val="26"/>
              </w:rPr>
              <w:t>146</w:t>
            </w:r>
          </w:p>
        </w:tc>
      </w:tr>
      <w:tr w:rsidR="00AE3F30" w:rsidRPr="00AE3F30" w:rsidTr="00AE3F30">
        <w:trPr>
          <w:trHeight w:val="300"/>
        </w:trPr>
        <w:tc>
          <w:tcPr>
            <w:tcW w:w="4960" w:type="dxa"/>
            <w:noWrap/>
            <w:hideMark/>
          </w:tcPr>
          <w:p w:rsidR="00AE3F30" w:rsidRPr="00AE3F30" w:rsidRDefault="00AE3F30" w:rsidP="00AE3F30">
            <w:pPr>
              <w:pStyle w:val="a7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3F30">
              <w:rPr>
                <w:rFonts w:ascii="Times New Roman" w:hAnsi="Times New Roman" w:cs="Times New Roman"/>
                <w:sz w:val="26"/>
                <w:szCs w:val="26"/>
              </w:rPr>
              <w:t>Не доступен ни один вид финансовых услуг</w:t>
            </w:r>
          </w:p>
        </w:tc>
        <w:tc>
          <w:tcPr>
            <w:tcW w:w="3940" w:type="dxa"/>
            <w:noWrap/>
            <w:hideMark/>
          </w:tcPr>
          <w:p w:rsidR="00AE3F30" w:rsidRPr="00AE3F30" w:rsidRDefault="00AE3F30" w:rsidP="00AE3F30">
            <w:pPr>
              <w:pStyle w:val="a7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3F3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:rsidR="00AE3F30" w:rsidRPr="00AE3F30" w:rsidRDefault="00AE3F30" w:rsidP="00AE3F3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8580A" w:rsidRDefault="0088580A" w:rsidP="003F660F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0612">
        <w:rPr>
          <w:rFonts w:ascii="Times New Roman" w:hAnsi="Times New Roman" w:cs="Times New Roman"/>
          <w:sz w:val="26"/>
          <w:szCs w:val="26"/>
        </w:rPr>
        <w:t>П</w:t>
      </w:r>
      <w:r w:rsidR="00B84958" w:rsidRPr="00210612">
        <w:rPr>
          <w:rFonts w:ascii="Times New Roman" w:hAnsi="Times New Roman" w:cs="Times New Roman"/>
          <w:sz w:val="26"/>
          <w:szCs w:val="26"/>
        </w:rPr>
        <w:t>о результатам анкетирования можно сделать выво</w:t>
      </w:r>
      <w:r w:rsidR="0063686E" w:rsidRPr="00210612">
        <w:rPr>
          <w:rFonts w:ascii="Times New Roman" w:hAnsi="Times New Roman" w:cs="Times New Roman"/>
          <w:sz w:val="26"/>
          <w:szCs w:val="26"/>
        </w:rPr>
        <w:t>д,</w:t>
      </w:r>
      <w:r w:rsidR="00B84958" w:rsidRPr="00210612">
        <w:rPr>
          <w:rFonts w:ascii="Times New Roman" w:hAnsi="Times New Roman" w:cs="Times New Roman"/>
          <w:sz w:val="26"/>
          <w:szCs w:val="26"/>
        </w:rPr>
        <w:t xml:space="preserve"> что </w:t>
      </w:r>
      <w:r w:rsidR="0063686E" w:rsidRPr="00210612">
        <w:rPr>
          <w:rFonts w:ascii="Times New Roman" w:hAnsi="Times New Roman" w:cs="Times New Roman"/>
          <w:sz w:val="26"/>
          <w:szCs w:val="26"/>
        </w:rPr>
        <w:t xml:space="preserve">39,6 % удовлетворены качеством финансовых услуг на территории района, 36,9 % скорее удовлетворены качеством услуг на данном товарном рынке, </w:t>
      </w:r>
      <w:r w:rsidRPr="00210612">
        <w:rPr>
          <w:rFonts w:ascii="Times New Roman" w:hAnsi="Times New Roman" w:cs="Times New Roman"/>
          <w:sz w:val="26"/>
          <w:szCs w:val="26"/>
        </w:rPr>
        <w:t>15% скорее не удовлетворены, 5,85% не удовлетворены и 2,25% не сталкивались с финансовыми услугами на территории Крыловского района.</w:t>
      </w:r>
    </w:p>
    <w:p w:rsidR="00AE3F30" w:rsidRPr="00210612" w:rsidRDefault="00AE3F30" w:rsidP="003F660F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D15D6" w:rsidRPr="00210612" w:rsidRDefault="0075245C" w:rsidP="00707669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</w:t>
      </w:r>
      <w:r w:rsidR="004D15D6" w:rsidRPr="00210612">
        <w:rPr>
          <w:rFonts w:ascii="Times New Roman" w:hAnsi="Times New Roman" w:cs="Times New Roman"/>
          <w:b/>
          <w:sz w:val="26"/>
          <w:szCs w:val="26"/>
        </w:rPr>
        <w:t>езультаты ежегодного мониторинга доступности для населения финансовых услуг, оказываемых на территории региона (краткое описание данных об использовании населением финансовых продуктов и различных финансовых организаций за последний год до опроса и на дату опроса, возможности использования различных способов доступа к финансовым услугам (в том числе дистанционным), а также существующих барьеров доступа к финансовым услугам, а также данных об оценке населением своего уровня финансовой грамотности (осведомленности, знаний, навыков, установок и поведения).</w:t>
      </w:r>
    </w:p>
    <w:p w:rsidR="003F660F" w:rsidRPr="00210612" w:rsidRDefault="003F660F" w:rsidP="003F660F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AE3F30" w:rsidRPr="00AE3F30" w:rsidRDefault="003F660F" w:rsidP="00AE3F30">
      <w:pPr>
        <w:pStyle w:val="a7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0612">
        <w:rPr>
          <w:rFonts w:ascii="Times New Roman" w:hAnsi="Times New Roman" w:cs="Times New Roman"/>
          <w:sz w:val="26"/>
          <w:szCs w:val="26"/>
        </w:rPr>
        <w:t xml:space="preserve">В ходе проведения мониторинга выявили, что 69,75 % респондентов, участвующих </w:t>
      </w:r>
      <w:proofErr w:type="gramStart"/>
      <w:r w:rsidRPr="00210612">
        <w:rPr>
          <w:rFonts w:ascii="Times New Roman" w:hAnsi="Times New Roman" w:cs="Times New Roman"/>
          <w:sz w:val="26"/>
          <w:szCs w:val="26"/>
        </w:rPr>
        <w:t>в опросе</w:t>
      </w:r>
      <w:proofErr w:type="gramEnd"/>
      <w:r w:rsidRPr="00210612">
        <w:rPr>
          <w:rFonts w:ascii="Times New Roman" w:hAnsi="Times New Roman" w:cs="Times New Roman"/>
          <w:sz w:val="26"/>
          <w:szCs w:val="26"/>
        </w:rPr>
        <w:t xml:space="preserve"> считают, что на территории района можно получить все виды финансовых услуг. Из общей картины можно выделить услуги ломбардов потому что 6,3 % считают, что на территории района невозможно воспользоваться данным видом финансовых услуг.</w:t>
      </w:r>
    </w:p>
    <w:p w:rsidR="00E36AF4" w:rsidRPr="00210612" w:rsidRDefault="00E36AF4" w:rsidP="009D12CF">
      <w:pPr>
        <w:pStyle w:val="a7"/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0612">
        <w:rPr>
          <w:rFonts w:ascii="Times New Roman" w:hAnsi="Times New Roman" w:cs="Times New Roman"/>
          <w:sz w:val="26"/>
          <w:szCs w:val="26"/>
        </w:rPr>
        <w:t>По результатам анкетирования 72 % респондентов удовлетворительно оценивают собственные знания и навыки в сфере финансовых продуктов, 17,1 % скорее удовлетворительно оценивают свои знания, 7,2 % скорее неудовлетворительно и 3,6 % неудовлетворительно оценили уровень знаний в сфере финансовых продуктов.</w:t>
      </w:r>
    </w:p>
    <w:p w:rsidR="009D12CF" w:rsidRDefault="0040666F" w:rsidP="00AE3F30">
      <w:pPr>
        <w:pStyle w:val="a7"/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0612">
        <w:rPr>
          <w:rFonts w:ascii="Times New Roman" w:hAnsi="Times New Roman" w:cs="Times New Roman"/>
          <w:sz w:val="26"/>
          <w:szCs w:val="26"/>
        </w:rPr>
        <w:t>Так же можно сделать вывод, что наибольшее количество опрошенных респондентов (7,2 %) столкнулись с барьером для пользования финансовыми услугами в виде недостаточной финансовой грамотности. Так же 5,4 % проголосовали за низкую степень до</w:t>
      </w:r>
      <w:r w:rsidR="009D12CF" w:rsidRPr="00210612">
        <w:rPr>
          <w:rFonts w:ascii="Times New Roman" w:hAnsi="Times New Roman" w:cs="Times New Roman"/>
          <w:sz w:val="26"/>
          <w:szCs w:val="26"/>
        </w:rPr>
        <w:t>верия к финансовым организациям.</w:t>
      </w:r>
    </w:p>
    <w:p w:rsidR="00AE3F30" w:rsidRPr="00AE3F30" w:rsidRDefault="00AE3F30" w:rsidP="00AE3F30">
      <w:pPr>
        <w:pStyle w:val="a7"/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3128" w:rsidRPr="00210612" w:rsidRDefault="0040666F" w:rsidP="009D12CF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10612">
        <w:rPr>
          <w:rFonts w:ascii="Times New Roman" w:hAnsi="Times New Roman" w:cs="Times New Roman"/>
          <w:b/>
          <w:sz w:val="26"/>
          <w:szCs w:val="26"/>
        </w:rPr>
        <w:t>Данные</w:t>
      </w:r>
      <w:r w:rsidR="004B3128" w:rsidRPr="00210612">
        <w:rPr>
          <w:rFonts w:ascii="Times New Roman" w:hAnsi="Times New Roman" w:cs="Times New Roman"/>
          <w:b/>
          <w:sz w:val="26"/>
          <w:szCs w:val="26"/>
        </w:rPr>
        <w:t xml:space="preserve"> мониторинга цен (с учетом динамики) на товары, входящие в перечень отдельных видов социально значимых товаров первой необходимости, в отношении которых могут устанавливаться предельно допустимые розничные цены (краткое описание оценки факторов, способных оказать влияние на цены на товары, входящие в перечень отдельных видов социально значимых товаров первой необходимости, в отношении которых могут устанавливаться предельно допустимые розничные цены).</w:t>
      </w:r>
    </w:p>
    <w:p w:rsidR="0040666F" w:rsidRPr="00210612" w:rsidRDefault="0040666F" w:rsidP="00D43A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9D12CF" w:rsidRPr="00210612" w:rsidRDefault="009D12CF" w:rsidP="009D12C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0612">
        <w:rPr>
          <w:rFonts w:ascii="Times New Roman" w:hAnsi="Times New Roman" w:cs="Times New Roman"/>
          <w:sz w:val="26"/>
          <w:szCs w:val="26"/>
        </w:rPr>
        <w:t xml:space="preserve">Постановлением правительства РФ от 15 июля 2010 года № 530 утвержден перечень отдельных видов социально – значимых продовольственных товаров </w:t>
      </w:r>
      <w:r w:rsidR="00957055" w:rsidRPr="00210612">
        <w:rPr>
          <w:rFonts w:ascii="Times New Roman" w:hAnsi="Times New Roman" w:cs="Times New Roman"/>
          <w:sz w:val="26"/>
          <w:szCs w:val="26"/>
        </w:rPr>
        <w:t>первой необходимости, в отношении которых могут устанавливаться предельно допустимые розничные цены.</w:t>
      </w:r>
    </w:p>
    <w:p w:rsidR="00957055" w:rsidRPr="00210612" w:rsidRDefault="00957055" w:rsidP="009D12C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0612">
        <w:rPr>
          <w:rFonts w:ascii="Times New Roman" w:hAnsi="Times New Roman" w:cs="Times New Roman"/>
          <w:sz w:val="26"/>
          <w:szCs w:val="26"/>
        </w:rPr>
        <w:lastRenderedPageBreak/>
        <w:t xml:space="preserve">Администрацией муниципального образования Крыловский район еженедельно проводится мониторинг розничных цен. Данные мониторинга по состоянию на 1 января 2020 года свидетельствуют о следующем: </w:t>
      </w:r>
    </w:p>
    <w:p w:rsidR="00957055" w:rsidRPr="00210612" w:rsidRDefault="00957055" w:rsidP="009D12C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0612">
        <w:rPr>
          <w:rFonts w:ascii="Times New Roman" w:hAnsi="Times New Roman" w:cs="Times New Roman"/>
          <w:sz w:val="26"/>
          <w:szCs w:val="26"/>
        </w:rPr>
        <w:t>- хлеб пшеничный формовой, выработанный из муки 1 сорта вырос в цене на 3,8% по отношению к 1 января 2019 года;</w:t>
      </w:r>
    </w:p>
    <w:p w:rsidR="00883AE5" w:rsidRPr="00210612" w:rsidRDefault="00957055" w:rsidP="009D12C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0612">
        <w:rPr>
          <w:rFonts w:ascii="Times New Roman" w:hAnsi="Times New Roman" w:cs="Times New Roman"/>
          <w:sz w:val="26"/>
          <w:szCs w:val="26"/>
        </w:rPr>
        <w:t xml:space="preserve">- молоко питьевое 2,5 % жирность выросло </w:t>
      </w:r>
      <w:r w:rsidR="00883AE5" w:rsidRPr="00210612">
        <w:rPr>
          <w:rFonts w:ascii="Times New Roman" w:hAnsi="Times New Roman" w:cs="Times New Roman"/>
          <w:sz w:val="26"/>
          <w:szCs w:val="26"/>
        </w:rPr>
        <w:t>в цене на 5,2 % по отношению к 1 января 2019 года;</w:t>
      </w:r>
    </w:p>
    <w:p w:rsidR="00957055" w:rsidRPr="00210612" w:rsidRDefault="00883AE5" w:rsidP="009D12C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0612">
        <w:rPr>
          <w:rFonts w:ascii="Times New Roman" w:hAnsi="Times New Roman" w:cs="Times New Roman"/>
          <w:sz w:val="26"/>
          <w:szCs w:val="26"/>
        </w:rPr>
        <w:t>- картофель и овощи упали в цене от 3% до 24%.</w:t>
      </w:r>
    </w:p>
    <w:p w:rsidR="00883AE5" w:rsidRPr="00210612" w:rsidRDefault="00883AE5" w:rsidP="00883AE5">
      <w:pPr>
        <w:spacing w:after="0" w:line="240" w:lineRule="auto"/>
        <w:ind w:left="707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0612">
        <w:rPr>
          <w:rFonts w:ascii="Times New Roman" w:hAnsi="Times New Roman" w:cs="Times New Roman"/>
          <w:sz w:val="26"/>
          <w:szCs w:val="26"/>
        </w:rPr>
        <w:t>Факторы, влияющие на розничную цену:</w:t>
      </w:r>
    </w:p>
    <w:p w:rsidR="00883AE5" w:rsidRPr="00210612" w:rsidRDefault="00883AE5" w:rsidP="009D12C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0612">
        <w:rPr>
          <w:rFonts w:ascii="Times New Roman" w:hAnsi="Times New Roman" w:cs="Times New Roman"/>
          <w:sz w:val="26"/>
          <w:szCs w:val="26"/>
        </w:rPr>
        <w:t>- наличие производителей продукции на территории района (возможность реализации продукции напрямую без посредников);</w:t>
      </w:r>
    </w:p>
    <w:p w:rsidR="00883AE5" w:rsidRPr="00210612" w:rsidRDefault="00883AE5" w:rsidP="009D12C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0612">
        <w:rPr>
          <w:rFonts w:ascii="Times New Roman" w:hAnsi="Times New Roman" w:cs="Times New Roman"/>
          <w:sz w:val="26"/>
          <w:szCs w:val="26"/>
        </w:rPr>
        <w:t>- увеличение себестоимости производства продукции (рост тарифов на коммунальные услуги и др.);</w:t>
      </w:r>
    </w:p>
    <w:p w:rsidR="00883AE5" w:rsidRPr="00210612" w:rsidRDefault="00883AE5" w:rsidP="00883A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0612">
        <w:rPr>
          <w:rFonts w:ascii="Times New Roman" w:hAnsi="Times New Roman" w:cs="Times New Roman"/>
          <w:sz w:val="26"/>
          <w:szCs w:val="26"/>
        </w:rPr>
        <w:t>- сезонность (на производимую сельскохозяйственную продукцию).</w:t>
      </w:r>
    </w:p>
    <w:p w:rsidR="003F660F" w:rsidRPr="00210612" w:rsidRDefault="003F660F" w:rsidP="00D43ABE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3F660F" w:rsidRPr="00210612" w:rsidRDefault="003F660F" w:rsidP="0040666F">
      <w:pPr>
        <w:pStyle w:val="a7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1911FD" w:rsidRPr="00210612" w:rsidRDefault="006C18FB" w:rsidP="00707669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10612">
        <w:rPr>
          <w:rFonts w:ascii="Times New Roman" w:hAnsi="Times New Roman" w:cs="Times New Roman"/>
          <w:b/>
          <w:sz w:val="26"/>
          <w:szCs w:val="26"/>
        </w:rPr>
        <w:t>Данные</w:t>
      </w:r>
      <w:r w:rsidR="004B3128" w:rsidRPr="00210612">
        <w:rPr>
          <w:rFonts w:ascii="Times New Roman" w:hAnsi="Times New Roman" w:cs="Times New Roman"/>
          <w:b/>
          <w:sz w:val="26"/>
          <w:szCs w:val="26"/>
        </w:rPr>
        <w:t xml:space="preserve"> мониторинга логистических возможностей муниципального образования с учетом логистических возможностей муниципалитетов и субъектов Российской Федерации, имеющих с ним общие территориальные границы (краткое описание обеспеченности муниципального образования транспортной инфраструктурой, времени и объеме ее пропускной способности, существующих транспортных </w:t>
      </w:r>
      <w:proofErr w:type="spellStart"/>
      <w:r w:rsidR="004B3128" w:rsidRPr="00210612">
        <w:rPr>
          <w:rFonts w:ascii="Times New Roman" w:hAnsi="Times New Roman" w:cs="Times New Roman"/>
          <w:b/>
          <w:sz w:val="26"/>
          <w:szCs w:val="26"/>
        </w:rPr>
        <w:t>хабах</w:t>
      </w:r>
      <w:proofErr w:type="spellEnd"/>
      <w:r w:rsidR="004B3128" w:rsidRPr="00210612">
        <w:rPr>
          <w:rFonts w:ascii="Times New Roman" w:hAnsi="Times New Roman" w:cs="Times New Roman"/>
          <w:b/>
          <w:sz w:val="26"/>
          <w:szCs w:val="26"/>
        </w:rPr>
        <w:t xml:space="preserve"> и потенциале создания новых, данные о сервисной и сопутствующей инфраструктуре, необходимой как для транспортных средств, так и для работников, задействованных в этом сегменте, включая наличие стабильной подвижной радиотелефонной связи на удаленных дорогах</w:t>
      </w:r>
      <w:r w:rsidR="001911FD" w:rsidRPr="00210612">
        <w:rPr>
          <w:rFonts w:ascii="Times New Roman" w:hAnsi="Times New Roman" w:cs="Times New Roman"/>
          <w:b/>
          <w:sz w:val="26"/>
          <w:szCs w:val="26"/>
        </w:rPr>
        <w:t>).</w:t>
      </w:r>
    </w:p>
    <w:p w:rsidR="006C18FB" w:rsidRPr="00210612" w:rsidRDefault="006C18FB" w:rsidP="006C18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5DBA" w:rsidRPr="00210612" w:rsidRDefault="00645DBA" w:rsidP="00645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0612">
        <w:rPr>
          <w:rFonts w:ascii="Times New Roman" w:hAnsi="Times New Roman" w:cs="Times New Roman"/>
          <w:sz w:val="26"/>
          <w:szCs w:val="26"/>
        </w:rPr>
        <w:t>Общая протяженность автомобильных дорог муниципального образования Крыловский район составляет 304, 21 км, в том числе администрация МО - 12,91 км, сельские поселения - 291,3 км, из них 48 % асфальтовое покрытие и 52% гравийное и грунтовое покрытие.</w:t>
      </w:r>
    </w:p>
    <w:p w:rsidR="00645DBA" w:rsidRPr="00210612" w:rsidRDefault="00645DBA" w:rsidP="00645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0612">
        <w:rPr>
          <w:rFonts w:ascii="Times New Roman" w:hAnsi="Times New Roman" w:cs="Times New Roman"/>
          <w:sz w:val="26"/>
          <w:szCs w:val="26"/>
        </w:rPr>
        <w:t>Протяженность автомобильных дорог федерального значения на территории муниципального образования составляет 14 км.</w:t>
      </w:r>
    </w:p>
    <w:p w:rsidR="00645DBA" w:rsidRPr="00210612" w:rsidRDefault="00645DBA" w:rsidP="00645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0612">
        <w:rPr>
          <w:rFonts w:ascii="Times New Roman" w:hAnsi="Times New Roman" w:cs="Times New Roman"/>
          <w:sz w:val="26"/>
          <w:szCs w:val="26"/>
        </w:rPr>
        <w:t>Протяженность автомобильных дорог регионального значения на территории муниципального образования составляет 206,20 км.</w:t>
      </w:r>
    </w:p>
    <w:p w:rsidR="00210612" w:rsidRPr="00645DBA" w:rsidRDefault="00210612" w:rsidP="00645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612">
        <w:rPr>
          <w:rFonts w:ascii="Times New Roman" w:hAnsi="Times New Roman" w:cs="Times New Roman"/>
          <w:sz w:val="26"/>
          <w:szCs w:val="26"/>
        </w:rPr>
        <w:t xml:space="preserve">Так же по территории района пролегает </w:t>
      </w:r>
      <w:proofErr w:type="spellStart"/>
      <w:r w:rsidRPr="00210612">
        <w:rPr>
          <w:rFonts w:ascii="Times New Roman" w:hAnsi="Times New Roman" w:cs="Times New Roman"/>
          <w:sz w:val="26"/>
          <w:szCs w:val="26"/>
        </w:rPr>
        <w:t>Северо</w:t>
      </w:r>
      <w:proofErr w:type="spellEnd"/>
      <w:r w:rsidRPr="00210612">
        <w:rPr>
          <w:rFonts w:ascii="Times New Roman" w:hAnsi="Times New Roman" w:cs="Times New Roman"/>
          <w:sz w:val="26"/>
          <w:szCs w:val="26"/>
        </w:rPr>
        <w:t xml:space="preserve"> – кавказская железная дорога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18FB" w:rsidRDefault="002A0C8D" w:rsidP="006C1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Удаленность центра муниципального образования от:</w:t>
      </w:r>
    </w:p>
    <w:p w:rsidR="002A0C8D" w:rsidRPr="002A0C8D" w:rsidRDefault="002A0C8D" w:rsidP="002A0C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2A0C8D">
        <w:rPr>
          <w:rFonts w:ascii="Times New Roman" w:hAnsi="Times New Roman" w:cs="Times New Roman"/>
          <w:sz w:val="26"/>
          <w:szCs w:val="26"/>
        </w:rPr>
        <w:t>города Краснодара – 180 км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2A0C8D" w:rsidRPr="002A0C8D" w:rsidRDefault="002A0C8D" w:rsidP="002A0C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2A0C8D">
        <w:rPr>
          <w:rFonts w:ascii="Times New Roman" w:hAnsi="Times New Roman" w:cs="Times New Roman"/>
          <w:sz w:val="26"/>
          <w:szCs w:val="26"/>
        </w:rPr>
        <w:t>аэропорта Краснодара – 190 км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2A0C8D" w:rsidRPr="002A0C8D" w:rsidRDefault="002A0C8D" w:rsidP="002A0C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2A0C8D">
        <w:rPr>
          <w:rFonts w:ascii="Times New Roman" w:hAnsi="Times New Roman" w:cs="Times New Roman"/>
          <w:sz w:val="26"/>
          <w:szCs w:val="26"/>
        </w:rPr>
        <w:t>аэропорта Геленджик – 350 км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2A0C8D" w:rsidRPr="002A0C8D" w:rsidRDefault="002A0C8D" w:rsidP="002A0C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2A0C8D">
        <w:rPr>
          <w:rFonts w:ascii="Times New Roman" w:hAnsi="Times New Roman" w:cs="Times New Roman"/>
          <w:sz w:val="26"/>
          <w:szCs w:val="26"/>
        </w:rPr>
        <w:t>аэропорта Сочи – 480 км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2A0C8D" w:rsidRPr="002A0C8D" w:rsidRDefault="002A0C8D" w:rsidP="002A0C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2A0C8D">
        <w:rPr>
          <w:rFonts w:ascii="Times New Roman" w:hAnsi="Times New Roman" w:cs="Times New Roman"/>
          <w:sz w:val="26"/>
          <w:szCs w:val="26"/>
        </w:rPr>
        <w:t>порта Сочи – 455 км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2A0C8D" w:rsidRPr="002A0C8D" w:rsidRDefault="002A0C8D" w:rsidP="002A0C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2A0C8D">
        <w:rPr>
          <w:rFonts w:ascii="Times New Roman" w:hAnsi="Times New Roman" w:cs="Times New Roman"/>
          <w:sz w:val="26"/>
          <w:szCs w:val="26"/>
        </w:rPr>
        <w:t>порта Туапсе – 340 км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2A0C8D" w:rsidRPr="002A0C8D" w:rsidRDefault="002A0C8D" w:rsidP="002A0C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2A0C8D">
        <w:rPr>
          <w:rFonts w:ascii="Times New Roman" w:hAnsi="Times New Roman" w:cs="Times New Roman"/>
          <w:sz w:val="26"/>
          <w:szCs w:val="26"/>
        </w:rPr>
        <w:t>порта Новороссийск – 340 км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2A0C8D" w:rsidRPr="002A0C8D" w:rsidRDefault="002A0C8D" w:rsidP="002A0C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2A0C8D">
        <w:rPr>
          <w:rFonts w:ascii="Times New Roman" w:hAnsi="Times New Roman" w:cs="Times New Roman"/>
          <w:sz w:val="26"/>
          <w:szCs w:val="26"/>
        </w:rPr>
        <w:t>порта Кавказ– 390 км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2A0C8D" w:rsidRPr="00210612" w:rsidRDefault="002A0C8D" w:rsidP="002A0C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2A0C8D">
        <w:rPr>
          <w:rFonts w:ascii="Times New Roman" w:hAnsi="Times New Roman" w:cs="Times New Roman"/>
          <w:sz w:val="26"/>
          <w:szCs w:val="26"/>
        </w:rPr>
        <w:t>порта Ейск – 170 км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C18FB" w:rsidRDefault="006C18FB" w:rsidP="006C18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18FB" w:rsidRPr="006C18FB" w:rsidRDefault="006C18FB" w:rsidP="006C18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11FD" w:rsidRPr="008F40A1" w:rsidRDefault="001E2C7D" w:rsidP="00707669">
      <w:pPr>
        <w:pStyle w:val="a7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40A1">
        <w:rPr>
          <w:rFonts w:ascii="Times New Roman" w:hAnsi="Times New Roman" w:cs="Times New Roman"/>
          <w:b/>
          <w:sz w:val="26"/>
          <w:szCs w:val="26"/>
        </w:rPr>
        <w:lastRenderedPageBreak/>
        <w:t>Результаты</w:t>
      </w:r>
      <w:r w:rsidR="001911FD" w:rsidRPr="008F40A1">
        <w:rPr>
          <w:rFonts w:ascii="Times New Roman" w:hAnsi="Times New Roman" w:cs="Times New Roman"/>
          <w:b/>
          <w:sz w:val="26"/>
          <w:szCs w:val="26"/>
        </w:rPr>
        <w:t xml:space="preserve"> мониторинга развития передовых производственных технологий и их внедрения, а также процесса </w:t>
      </w:r>
      <w:proofErr w:type="spellStart"/>
      <w:r w:rsidR="001911FD" w:rsidRPr="008F40A1">
        <w:rPr>
          <w:rFonts w:ascii="Times New Roman" w:hAnsi="Times New Roman" w:cs="Times New Roman"/>
          <w:b/>
          <w:sz w:val="26"/>
          <w:szCs w:val="26"/>
        </w:rPr>
        <w:t>цифровизации</w:t>
      </w:r>
      <w:proofErr w:type="spellEnd"/>
      <w:r w:rsidR="001911FD" w:rsidRPr="008F40A1">
        <w:rPr>
          <w:rFonts w:ascii="Times New Roman" w:hAnsi="Times New Roman" w:cs="Times New Roman"/>
          <w:b/>
          <w:sz w:val="26"/>
          <w:szCs w:val="26"/>
        </w:rPr>
        <w:t xml:space="preserve"> экономики и формирования новых рынков и секторов</w:t>
      </w:r>
      <w:r w:rsidR="00407942" w:rsidRPr="008F40A1">
        <w:rPr>
          <w:rFonts w:ascii="Times New Roman" w:hAnsi="Times New Roman" w:cs="Times New Roman"/>
          <w:b/>
          <w:sz w:val="26"/>
          <w:szCs w:val="26"/>
        </w:rPr>
        <w:t xml:space="preserve"> (под </w:t>
      </w:r>
      <w:proofErr w:type="spellStart"/>
      <w:r w:rsidR="00407942" w:rsidRPr="008F40A1">
        <w:rPr>
          <w:rFonts w:ascii="Times New Roman" w:hAnsi="Times New Roman" w:cs="Times New Roman"/>
          <w:b/>
          <w:sz w:val="26"/>
          <w:szCs w:val="26"/>
        </w:rPr>
        <w:t>цифровизацией</w:t>
      </w:r>
      <w:proofErr w:type="spellEnd"/>
      <w:r w:rsidR="00407942" w:rsidRPr="008F40A1">
        <w:rPr>
          <w:rFonts w:ascii="Times New Roman" w:hAnsi="Times New Roman" w:cs="Times New Roman"/>
          <w:b/>
          <w:sz w:val="26"/>
          <w:szCs w:val="26"/>
        </w:rPr>
        <w:t xml:space="preserve"> понимается уровень использования в муниципальном образовании потенциала цифровых технологий во всех аспектах социально-экономической деятельности, бизнес-процессах, продуктах, сервисах и подходах к принятию решений с целью модернизации социально-экономической инфраструктуры. Показателями, свидетельствующими о </w:t>
      </w:r>
      <w:proofErr w:type="spellStart"/>
      <w:r w:rsidR="00407942" w:rsidRPr="008F40A1">
        <w:rPr>
          <w:rFonts w:ascii="Times New Roman" w:hAnsi="Times New Roman" w:cs="Times New Roman"/>
          <w:b/>
          <w:sz w:val="26"/>
          <w:szCs w:val="26"/>
        </w:rPr>
        <w:t>цифровизации</w:t>
      </w:r>
      <w:proofErr w:type="spellEnd"/>
      <w:r w:rsidR="00407942" w:rsidRPr="008F40A1">
        <w:rPr>
          <w:rFonts w:ascii="Times New Roman" w:hAnsi="Times New Roman" w:cs="Times New Roman"/>
          <w:b/>
          <w:sz w:val="26"/>
          <w:szCs w:val="26"/>
        </w:rPr>
        <w:t>, могут быть открытость и публичность власти, внедрение и применение «облачных технологий», использование цифровых технологий в трудовых отношениях, здравоохранении, образовании, предоставлении социальных и прочих услуг и др.).</w:t>
      </w:r>
    </w:p>
    <w:p w:rsidR="008F23BE" w:rsidRDefault="008F23BE" w:rsidP="007076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091B" w:rsidRDefault="00BC091B" w:rsidP="007076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91B">
        <w:rPr>
          <w:rFonts w:ascii="Times New Roman" w:hAnsi="Times New Roman" w:cs="Times New Roman"/>
          <w:sz w:val="28"/>
          <w:szCs w:val="28"/>
        </w:rPr>
        <w:t>Рамках реализации федерального проекта «Информационная инфраструктура» национальной программы «Цифровая экономика Российской Федерации» на террит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C091B">
        <w:rPr>
          <w:rFonts w:ascii="Times New Roman" w:hAnsi="Times New Roman" w:cs="Times New Roman"/>
          <w:sz w:val="28"/>
          <w:szCs w:val="28"/>
        </w:rPr>
        <w:t>рии муниципального образования Крыловский район в 2019 году реализовано подключение к единой сети передачи данных социально значимого объекта – СОШ №1. В 2020 – 2021 годах запланировано подключение еще 20 государственных и муниципальных образовательных учреждений.</w:t>
      </w:r>
    </w:p>
    <w:p w:rsidR="00BC091B" w:rsidRDefault="00BC091B" w:rsidP="007076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091B" w:rsidRPr="00BC091B" w:rsidRDefault="00BC091B" w:rsidP="007076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23BE" w:rsidRPr="00BC091B" w:rsidRDefault="00940F91" w:rsidP="002E15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091B">
        <w:rPr>
          <w:rFonts w:ascii="Times New Roman" w:hAnsi="Times New Roman" w:cs="Times New Roman"/>
          <w:b/>
          <w:sz w:val="28"/>
          <w:szCs w:val="28"/>
        </w:rPr>
        <w:t>Раздел 2. Создание и реализация механизмов общественного контроля за деятельностью субъектов естественных монополий.</w:t>
      </w:r>
    </w:p>
    <w:p w:rsidR="00940F91" w:rsidRDefault="00940F91" w:rsidP="008F23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2C10" w:rsidRPr="00CB2C10" w:rsidRDefault="00626EBB" w:rsidP="007A6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2.1. </w:t>
      </w:r>
      <w:r w:rsidR="00CB2C10" w:rsidRPr="00CB2C10">
        <w:rPr>
          <w:rFonts w:ascii="Times New Roman" w:hAnsi="Times New Roman" w:cs="Times New Roman"/>
          <w:sz w:val="26"/>
          <w:szCs w:val="26"/>
        </w:rPr>
        <w:t>Перечень рынков естест</w:t>
      </w:r>
      <w:r w:rsidR="00CB2C10">
        <w:rPr>
          <w:rFonts w:ascii="Times New Roman" w:hAnsi="Times New Roman" w:cs="Times New Roman"/>
          <w:sz w:val="26"/>
          <w:szCs w:val="26"/>
        </w:rPr>
        <w:t xml:space="preserve">венных монополий на территории </w:t>
      </w:r>
      <w:r w:rsidR="00CB2C10" w:rsidRPr="00CB2C10">
        <w:rPr>
          <w:rFonts w:ascii="Times New Roman" w:hAnsi="Times New Roman" w:cs="Times New Roman"/>
          <w:sz w:val="26"/>
          <w:szCs w:val="26"/>
        </w:rPr>
        <w:t>муниципального образования Крыловский район:</w:t>
      </w:r>
    </w:p>
    <w:p w:rsidR="00CB2C10" w:rsidRPr="00CB2C10" w:rsidRDefault="00CB2C10" w:rsidP="00CB2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2C10">
        <w:rPr>
          <w:rFonts w:ascii="Times New Roman" w:hAnsi="Times New Roman" w:cs="Times New Roman"/>
          <w:sz w:val="26"/>
          <w:szCs w:val="26"/>
        </w:rPr>
        <w:t>- услуги электроснабжения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F3091">
        <w:rPr>
          <w:rFonts w:ascii="Times New Roman" w:hAnsi="Times New Roman" w:cs="Times New Roman"/>
          <w:sz w:val="26"/>
          <w:szCs w:val="26"/>
        </w:rPr>
        <w:t xml:space="preserve">- </w:t>
      </w:r>
      <w:r w:rsidR="001F3091" w:rsidRPr="001F3091">
        <w:rPr>
          <w:rFonts w:ascii="Times New Roman" w:hAnsi="Times New Roman" w:cs="Times New Roman"/>
          <w:sz w:val="26"/>
          <w:szCs w:val="26"/>
        </w:rPr>
        <w:t>на услуги электроснабжения (для населения и приравненных к ним категорий)</w:t>
      </w:r>
      <w:r w:rsidR="001F3091">
        <w:rPr>
          <w:rFonts w:ascii="Times New Roman" w:hAnsi="Times New Roman" w:cs="Times New Roman"/>
          <w:sz w:val="26"/>
          <w:szCs w:val="26"/>
        </w:rPr>
        <w:t xml:space="preserve"> цены выросли</w:t>
      </w:r>
      <w:r w:rsidR="001F3091" w:rsidRPr="001F3091">
        <w:rPr>
          <w:rFonts w:ascii="Times New Roman" w:hAnsi="Times New Roman" w:cs="Times New Roman"/>
          <w:sz w:val="26"/>
          <w:szCs w:val="26"/>
        </w:rPr>
        <w:t xml:space="preserve"> на 102,7%;</w:t>
      </w:r>
    </w:p>
    <w:p w:rsidR="00CB2C10" w:rsidRPr="00CB2C10" w:rsidRDefault="00CB2C10" w:rsidP="00CB2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2C10">
        <w:rPr>
          <w:rFonts w:ascii="Times New Roman" w:hAnsi="Times New Roman" w:cs="Times New Roman"/>
          <w:sz w:val="26"/>
          <w:szCs w:val="26"/>
        </w:rPr>
        <w:t>- услуги газоснабжения природным газом</w:t>
      </w:r>
      <w:r w:rsidR="001F3091">
        <w:rPr>
          <w:rFonts w:ascii="Times New Roman" w:hAnsi="Times New Roman" w:cs="Times New Roman"/>
          <w:sz w:val="26"/>
          <w:szCs w:val="26"/>
        </w:rPr>
        <w:t xml:space="preserve"> - </w:t>
      </w:r>
      <w:r w:rsidR="001F3091" w:rsidRPr="001F3091">
        <w:rPr>
          <w:rFonts w:ascii="Times New Roman" w:hAnsi="Times New Roman" w:cs="Times New Roman"/>
          <w:sz w:val="26"/>
          <w:szCs w:val="26"/>
        </w:rPr>
        <w:t>на услуги газоснабжения природным газом (для населения и приравненных к ним категорий)</w:t>
      </w:r>
      <w:r w:rsidR="001F3091">
        <w:rPr>
          <w:rFonts w:ascii="Times New Roman" w:hAnsi="Times New Roman" w:cs="Times New Roman"/>
          <w:sz w:val="26"/>
          <w:szCs w:val="26"/>
        </w:rPr>
        <w:t xml:space="preserve"> цены выросли</w:t>
      </w:r>
      <w:r w:rsidR="001F3091" w:rsidRPr="001F3091">
        <w:rPr>
          <w:rFonts w:ascii="Times New Roman" w:hAnsi="Times New Roman" w:cs="Times New Roman"/>
          <w:sz w:val="26"/>
          <w:szCs w:val="26"/>
        </w:rPr>
        <w:t xml:space="preserve"> на 103,2</w:t>
      </w:r>
      <w:proofErr w:type="gramStart"/>
      <w:r w:rsidR="001F3091" w:rsidRPr="001F3091">
        <w:rPr>
          <w:rFonts w:ascii="Times New Roman" w:hAnsi="Times New Roman" w:cs="Times New Roman"/>
          <w:sz w:val="26"/>
          <w:szCs w:val="26"/>
        </w:rPr>
        <w:t>%</w:t>
      </w:r>
      <w:r w:rsidR="001F3091">
        <w:rPr>
          <w:rFonts w:ascii="Times New Roman" w:hAnsi="Times New Roman" w:cs="Times New Roman"/>
          <w:sz w:val="26"/>
          <w:szCs w:val="26"/>
        </w:rPr>
        <w:t xml:space="preserve"> </w:t>
      </w:r>
      <w:r w:rsidRPr="00CB2C10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CB2C10" w:rsidRPr="00CB2C10" w:rsidRDefault="00CB2C10" w:rsidP="00CB2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2C10">
        <w:rPr>
          <w:rFonts w:ascii="Times New Roman" w:hAnsi="Times New Roman" w:cs="Times New Roman"/>
          <w:sz w:val="26"/>
          <w:szCs w:val="26"/>
        </w:rPr>
        <w:t>- услуги холодного водоснабжения</w:t>
      </w:r>
      <w:r w:rsidR="001F3091">
        <w:rPr>
          <w:rFonts w:ascii="Times New Roman" w:hAnsi="Times New Roman" w:cs="Times New Roman"/>
          <w:sz w:val="26"/>
          <w:szCs w:val="26"/>
        </w:rPr>
        <w:t xml:space="preserve"> </w:t>
      </w:r>
      <w:r w:rsidR="00626EBB">
        <w:rPr>
          <w:rFonts w:ascii="Times New Roman" w:hAnsi="Times New Roman" w:cs="Times New Roman"/>
          <w:sz w:val="26"/>
          <w:szCs w:val="26"/>
        </w:rPr>
        <w:t>–</w:t>
      </w:r>
      <w:r w:rsidR="001F3091">
        <w:rPr>
          <w:rFonts w:ascii="Times New Roman" w:hAnsi="Times New Roman" w:cs="Times New Roman"/>
          <w:sz w:val="26"/>
          <w:szCs w:val="26"/>
        </w:rPr>
        <w:t xml:space="preserve"> </w:t>
      </w:r>
      <w:r w:rsidR="00626EBB">
        <w:rPr>
          <w:rFonts w:ascii="Times New Roman" w:hAnsi="Times New Roman" w:cs="Times New Roman"/>
          <w:sz w:val="26"/>
          <w:szCs w:val="26"/>
        </w:rPr>
        <w:t>на услуги холодного водос</w:t>
      </w:r>
      <w:r w:rsidR="00224C7E">
        <w:rPr>
          <w:rFonts w:ascii="Times New Roman" w:hAnsi="Times New Roman" w:cs="Times New Roman"/>
          <w:sz w:val="26"/>
          <w:szCs w:val="26"/>
        </w:rPr>
        <w:t>набжения цены выросли на 102,6%</w:t>
      </w:r>
      <w:r w:rsidRPr="00CB2C10">
        <w:rPr>
          <w:rFonts w:ascii="Times New Roman" w:hAnsi="Times New Roman" w:cs="Times New Roman"/>
          <w:sz w:val="26"/>
          <w:szCs w:val="26"/>
        </w:rPr>
        <w:t>;</w:t>
      </w:r>
    </w:p>
    <w:p w:rsidR="00CB2C10" w:rsidRDefault="00CB2C10" w:rsidP="00CB2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2C10">
        <w:rPr>
          <w:rFonts w:ascii="Times New Roman" w:hAnsi="Times New Roman" w:cs="Times New Roman"/>
          <w:sz w:val="26"/>
          <w:szCs w:val="26"/>
        </w:rPr>
        <w:t>- услуги водоотведения (канализация)</w:t>
      </w:r>
      <w:r w:rsidR="00626EBB">
        <w:rPr>
          <w:rFonts w:ascii="Times New Roman" w:hAnsi="Times New Roman" w:cs="Times New Roman"/>
          <w:sz w:val="26"/>
          <w:szCs w:val="26"/>
        </w:rPr>
        <w:t xml:space="preserve"> – на услуги водоотведения (кана</w:t>
      </w:r>
      <w:r w:rsidR="00224C7E">
        <w:rPr>
          <w:rFonts w:ascii="Times New Roman" w:hAnsi="Times New Roman" w:cs="Times New Roman"/>
          <w:sz w:val="26"/>
          <w:szCs w:val="26"/>
        </w:rPr>
        <w:t>лизации) цены выросли на 102,6%;</w:t>
      </w:r>
    </w:p>
    <w:p w:rsidR="00224C7E" w:rsidRPr="00CB2C10" w:rsidRDefault="00224C7E" w:rsidP="00CB2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услуги теплоснабжения – на услуги теплоснабжения цены выросли на 102,5%.</w:t>
      </w:r>
    </w:p>
    <w:p w:rsidR="00CB2C10" w:rsidRPr="00CB2C10" w:rsidRDefault="00CB2C10" w:rsidP="00CB2C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2C10">
        <w:rPr>
          <w:rFonts w:ascii="Times New Roman" w:hAnsi="Times New Roman" w:cs="Times New Roman"/>
          <w:sz w:val="26"/>
          <w:szCs w:val="26"/>
        </w:rPr>
        <w:t>В соответствии с дейст</w:t>
      </w:r>
      <w:r>
        <w:rPr>
          <w:rFonts w:ascii="Times New Roman" w:hAnsi="Times New Roman" w:cs="Times New Roman"/>
          <w:sz w:val="26"/>
          <w:szCs w:val="26"/>
        </w:rPr>
        <w:t>вующим законодательством, тарифы</w:t>
      </w:r>
      <w:r w:rsidRPr="00CB2C10">
        <w:rPr>
          <w:rFonts w:ascii="Times New Roman" w:hAnsi="Times New Roman" w:cs="Times New Roman"/>
          <w:sz w:val="26"/>
          <w:szCs w:val="26"/>
        </w:rPr>
        <w:t xml:space="preserve"> на услуги естественных монополий устанавливаются региональной энергетической комиссией-департаментом цен и тарифов Краснодарского края (далее РЭК-</w:t>
      </w:r>
      <w:proofErr w:type="spellStart"/>
      <w:r w:rsidRPr="00CB2C10">
        <w:rPr>
          <w:rFonts w:ascii="Times New Roman" w:hAnsi="Times New Roman" w:cs="Times New Roman"/>
          <w:sz w:val="26"/>
          <w:szCs w:val="26"/>
        </w:rPr>
        <w:t>ДЦиТ</w:t>
      </w:r>
      <w:proofErr w:type="spellEnd"/>
      <w:r w:rsidRPr="00CB2C10">
        <w:rPr>
          <w:rFonts w:ascii="Times New Roman" w:hAnsi="Times New Roman" w:cs="Times New Roman"/>
          <w:sz w:val="26"/>
          <w:szCs w:val="26"/>
        </w:rPr>
        <w:t xml:space="preserve"> КК).</w:t>
      </w:r>
    </w:p>
    <w:p w:rsidR="00626EBB" w:rsidRDefault="00CB2C10" w:rsidP="00626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2C10">
        <w:rPr>
          <w:rFonts w:ascii="Times New Roman" w:hAnsi="Times New Roman" w:cs="Times New Roman"/>
          <w:sz w:val="26"/>
          <w:szCs w:val="26"/>
        </w:rPr>
        <w:t>Все приказы РЭК-</w:t>
      </w:r>
      <w:proofErr w:type="spellStart"/>
      <w:r w:rsidRPr="00CB2C10">
        <w:rPr>
          <w:rFonts w:ascii="Times New Roman" w:hAnsi="Times New Roman" w:cs="Times New Roman"/>
          <w:sz w:val="26"/>
          <w:szCs w:val="26"/>
        </w:rPr>
        <w:t>ДЦиТ</w:t>
      </w:r>
      <w:proofErr w:type="spellEnd"/>
      <w:r w:rsidRPr="00CB2C10">
        <w:rPr>
          <w:rFonts w:ascii="Times New Roman" w:hAnsi="Times New Roman" w:cs="Times New Roman"/>
          <w:sz w:val="26"/>
          <w:szCs w:val="26"/>
        </w:rPr>
        <w:t xml:space="preserve"> КК размещены на сайте департамента в разделе «Приказы»</w:t>
      </w:r>
      <w:r w:rsidR="00626EB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26EBB">
        <w:rPr>
          <w:rFonts w:ascii="Times New Roman" w:hAnsi="Times New Roman" w:cs="Times New Roman"/>
          <w:sz w:val="26"/>
          <w:szCs w:val="26"/>
        </w:rPr>
        <w:t xml:space="preserve">( </w:t>
      </w:r>
      <w:hyperlink r:id="rId56" w:history="1">
        <w:r w:rsidR="00626EBB" w:rsidRPr="00BD0720">
          <w:rPr>
            <w:rStyle w:val="ab"/>
            <w:rFonts w:ascii="Times New Roman" w:hAnsi="Times New Roman" w:cs="Times New Roman"/>
            <w:sz w:val="26"/>
            <w:szCs w:val="26"/>
          </w:rPr>
          <w:t>https://rek.krasnodar.ru/prikazy/</w:t>
        </w:r>
        <w:proofErr w:type="gramEnd"/>
      </w:hyperlink>
      <w:r w:rsidR="00626EBB">
        <w:rPr>
          <w:rFonts w:ascii="Times New Roman" w:hAnsi="Times New Roman" w:cs="Times New Roman"/>
          <w:sz w:val="26"/>
          <w:szCs w:val="26"/>
        </w:rPr>
        <w:t xml:space="preserve"> )</w:t>
      </w:r>
      <w:r w:rsidRPr="00CB2C10">
        <w:rPr>
          <w:rFonts w:ascii="Times New Roman" w:hAnsi="Times New Roman" w:cs="Times New Roman"/>
          <w:sz w:val="26"/>
          <w:szCs w:val="26"/>
        </w:rPr>
        <w:t>.</w:t>
      </w:r>
    </w:p>
    <w:p w:rsidR="007A696E" w:rsidRPr="00626EBB" w:rsidRDefault="007A696E" w:rsidP="00626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696E" w:rsidRPr="007A696E" w:rsidRDefault="007A696E" w:rsidP="007A6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96E">
        <w:rPr>
          <w:rFonts w:ascii="Times New Roman" w:hAnsi="Times New Roman" w:cs="Times New Roman"/>
          <w:sz w:val="26"/>
          <w:szCs w:val="26"/>
        </w:rPr>
        <w:t>2.2. Администрации муниципального образования Крыловский район не располагает полномочиями по контролю за тарифами на услуги естественных монополий. Полномочия принадлежат регулирующему органу – РЭК –</w:t>
      </w:r>
      <w:proofErr w:type="spellStart"/>
      <w:r w:rsidRPr="007A696E">
        <w:rPr>
          <w:rFonts w:ascii="Times New Roman" w:hAnsi="Times New Roman" w:cs="Times New Roman"/>
          <w:sz w:val="26"/>
          <w:szCs w:val="26"/>
        </w:rPr>
        <w:t>ДЦиТ</w:t>
      </w:r>
      <w:proofErr w:type="spellEnd"/>
      <w:r w:rsidRPr="007A696E">
        <w:rPr>
          <w:rFonts w:ascii="Times New Roman" w:hAnsi="Times New Roman" w:cs="Times New Roman"/>
          <w:sz w:val="26"/>
          <w:szCs w:val="26"/>
        </w:rPr>
        <w:t xml:space="preserve"> КК.</w:t>
      </w:r>
    </w:p>
    <w:p w:rsidR="007A696E" w:rsidRDefault="007A696E" w:rsidP="00690C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696E" w:rsidRPr="007A696E" w:rsidRDefault="007A696E" w:rsidP="007A69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 </w:t>
      </w:r>
      <w:r w:rsidRPr="007A696E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17.08.1995 № 147-ФЗ (ред. от 05.10.2015) «О естественных монополиях» регулирование и контроль деятельности субъектов естественных монополий осуществляют федеральные органы </w:t>
      </w:r>
      <w:r w:rsidRPr="007A696E">
        <w:rPr>
          <w:rFonts w:ascii="Times New Roman" w:hAnsi="Times New Roman" w:cs="Times New Roman"/>
          <w:sz w:val="26"/>
          <w:szCs w:val="26"/>
        </w:rPr>
        <w:lastRenderedPageBreak/>
        <w:t>исполнительной власти по регулированию естественных монополий в порядке, установленном для федеральных органов исполнительной власти.</w:t>
      </w:r>
    </w:p>
    <w:p w:rsidR="007A696E" w:rsidRDefault="007A696E" w:rsidP="00690C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696E">
        <w:rPr>
          <w:rFonts w:ascii="Times New Roman" w:hAnsi="Times New Roman" w:cs="Times New Roman"/>
          <w:sz w:val="26"/>
          <w:szCs w:val="26"/>
        </w:rPr>
        <w:t xml:space="preserve">Услуги электроснабжения населению на территории </w:t>
      </w:r>
      <w:r>
        <w:rPr>
          <w:rFonts w:ascii="Times New Roman" w:hAnsi="Times New Roman" w:cs="Times New Roman"/>
          <w:sz w:val="26"/>
          <w:szCs w:val="26"/>
        </w:rPr>
        <w:t>Крыловского</w:t>
      </w:r>
      <w:r w:rsidRPr="007A696E">
        <w:rPr>
          <w:rFonts w:ascii="Times New Roman" w:hAnsi="Times New Roman" w:cs="Times New Roman"/>
          <w:sz w:val="26"/>
          <w:szCs w:val="26"/>
        </w:rPr>
        <w:t xml:space="preserve"> райо</w:t>
      </w:r>
      <w:r>
        <w:rPr>
          <w:rFonts w:ascii="Times New Roman" w:hAnsi="Times New Roman" w:cs="Times New Roman"/>
          <w:sz w:val="26"/>
          <w:szCs w:val="26"/>
        </w:rPr>
        <w:t xml:space="preserve">на оказывает ПАО «Кубаньэнерго». </w:t>
      </w:r>
      <w:r w:rsidRPr="007A696E">
        <w:rPr>
          <w:rFonts w:ascii="Times New Roman" w:hAnsi="Times New Roman" w:cs="Times New Roman"/>
          <w:sz w:val="26"/>
          <w:szCs w:val="26"/>
        </w:rPr>
        <w:t>Информация об осуществляемой в муниципальном образовании деятельности, о реализуемых и планируемых к реализации на территории района инвестиционных программах, о структуре тарифов на услуги, параметрах качества и надежности предоставляемых услуг, стандартах обслуживания потребителей и процедур получения потребителям</w:t>
      </w:r>
      <w:r>
        <w:rPr>
          <w:rFonts w:ascii="Times New Roman" w:hAnsi="Times New Roman" w:cs="Times New Roman"/>
          <w:sz w:val="26"/>
          <w:szCs w:val="26"/>
        </w:rPr>
        <w:t>и услуг размещена на официальном сайте предприятия</w:t>
      </w:r>
      <w:r w:rsidRPr="007A696E">
        <w:rPr>
          <w:rFonts w:ascii="Times New Roman" w:hAnsi="Times New Roman" w:cs="Times New Roman"/>
          <w:sz w:val="26"/>
          <w:szCs w:val="26"/>
        </w:rPr>
        <w:t xml:space="preserve"> по адресу: </w:t>
      </w:r>
      <w:hyperlink r:id="rId57" w:history="1">
        <w:proofErr w:type="gramStart"/>
        <w:r w:rsidRPr="007A696E">
          <w:rPr>
            <w:rStyle w:val="ab"/>
            <w:rFonts w:ascii="Times New Roman" w:hAnsi="Times New Roman" w:cs="Times New Roman"/>
            <w:sz w:val="26"/>
            <w:szCs w:val="26"/>
          </w:rPr>
          <w:t>http://kubanenergo.ru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:rsidR="007A696E" w:rsidRDefault="00A24336" w:rsidP="00690C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4336">
        <w:rPr>
          <w:rFonts w:ascii="Times New Roman" w:hAnsi="Times New Roman" w:cs="Times New Roman"/>
          <w:sz w:val="26"/>
          <w:szCs w:val="26"/>
        </w:rPr>
        <w:t xml:space="preserve">Услуги транспортировки </w:t>
      </w:r>
      <w:r>
        <w:rPr>
          <w:rFonts w:ascii="Times New Roman" w:hAnsi="Times New Roman" w:cs="Times New Roman"/>
          <w:sz w:val="26"/>
          <w:szCs w:val="26"/>
        </w:rPr>
        <w:t xml:space="preserve">газа населению </w:t>
      </w:r>
      <w:r w:rsidRPr="00A24336">
        <w:rPr>
          <w:rFonts w:ascii="Times New Roman" w:hAnsi="Times New Roman" w:cs="Times New Roman"/>
          <w:sz w:val="26"/>
          <w:szCs w:val="26"/>
        </w:rPr>
        <w:t xml:space="preserve">оказывает филиал № 19 АО «Газпром газораспределение Краснодар», которое входит в систему единого оператора по транспортировке природного газа - АО «Газпром газораспределение Краснодар». Информация об осуществляемой в муниципальном образовании деятельности, о реализуемых и планируемых к реализации на территории района инвестиционных программах, о структуре тарифов на услуги, параметрах качества и надежности предоставляемых услуг, стандартах обслуживания потребителей и процедур получения потребителями услуг размещена на официальном сайте предприятия по адресу: </w:t>
      </w:r>
      <w:hyperlink r:id="rId58" w:history="1">
        <w:r w:rsidRPr="00A24336">
          <w:rPr>
            <w:rStyle w:val="ab"/>
            <w:rFonts w:ascii="Times New Roman" w:hAnsi="Times New Roman" w:cs="Times New Roman"/>
            <w:sz w:val="26"/>
            <w:szCs w:val="26"/>
          </w:rPr>
          <w:t>http://gazpromgk.ru</w:t>
        </w:r>
      </w:hyperlink>
      <w:r w:rsidRPr="00A24336">
        <w:rPr>
          <w:rFonts w:ascii="Times New Roman" w:hAnsi="Times New Roman" w:cs="Times New Roman"/>
          <w:sz w:val="26"/>
          <w:szCs w:val="26"/>
        </w:rPr>
        <w:t>.</w:t>
      </w:r>
    </w:p>
    <w:p w:rsidR="00A24336" w:rsidRDefault="00A24336" w:rsidP="00690C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4336">
        <w:rPr>
          <w:rFonts w:ascii="Times New Roman" w:hAnsi="Times New Roman" w:cs="Times New Roman"/>
          <w:sz w:val="26"/>
          <w:szCs w:val="26"/>
        </w:rPr>
        <w:t xml:space="preserve">Основным поставщиком услуг водоснабжения и водоотведения на территории </w:t>
      </w:r>
      <w:r>
        <w:rPr>
          <w:rFonts w:ascii="Times New Roman" w:hAnsi="Times New Roman" w:cs="Times New Roman"/>
          <w:sz w:val="26"/>
          <w:szCs w:val="26"/>
        </w:rPr>
        <w:t>Крыловского</w:t>
      </w:r>
      <w:r w:rsidRPr="00A24336">
        <w:rPr>
          <w:rFonts w:ascii="Times New Roman" w:hAnsi="Times New Roman" w:cs="Times New Roman"/>
          <w:sz w:val="26"/>
          <w:szCs w:val="26"/>
        </w:rPr>
        <w:t xml:space="preserve"> района является </w:t>
      </w:r>
      <w:r>
        <w:rPr>
          <w:rFonts w:ascii="Times New Roman" w:hAnsi="Times New Roman" w:cs="Times New Roman"/>
          <w:sz w:val="26"/>
          <w:szCs w:val="26"/>
        </w:rPr>
        <w:t>МУП «Водоканал».</w:t>
      </w:r>
    </w:p>
    <w:p w:rsidR="00224C7E" w:rsidRDefault="00224C7E" w:rsidP="00690C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Основным поставщиком услуг теплоснабжения на территории Крыловского района является МУП «Тепловые сети».</w:t>
      </w:r>
    </w:p>
    <w:p w:rsidR="007A696E" w:rsidRDefault="007A696E" w:rsidP="00690C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219F2" w:rsidRPr="00382EA5" w:rsidRDefault="006219F2" w:rsidP="006219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2.4. </w:t>
      </w:r>
      <w:r w:rsidRPr="00382EA5">
        <w:rPr>
          <w:rFonts w:ascii="Times New Roman" w:hAnsi="Times New Roman" w:cs="Times New Roman"/>
          <w:sz w:val="26"/>
          <w:szCs w:val="26"/>
        </w:rPr>
        <w:t xml:space="preserve">Для оценки уровня цен на услуги субъектов естественных монополий </w:t>
      </w:r>
      <w:r w:rsidR="00382EA5" w:rsidRPr="00382EA5">
        <w:rPr>
          <w:rFonts w:ascii="Times New Roman" w:hAnsi="Times New Roman" w:cs="Times New Roman"/>
          <w:sz w:val="26"/>
          <w:szCs w:val="26"/>
        </w:rPr>
        <w:t>было опрошено 289 потребителей</w:t>
      </w:r>
      <w:r w:rsidR="00E57615" w:rsidRPr="00382EA5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843"/>
        <w:gridCol w:w="1701"/>
        <w:gridCol w:w="1473"/>
        <w:gridCol w:w="1787"/>
      </w:tblGrid>
      <w:tr w:rsidR="00CA5A9D" w:rsidRPr="00CA5A9D" w:rsidTr="0075245C">
        <w:tc>
          <w:tcPr>
            <w:tcW w:w="2943" w:type="dxa"/>
            <w:shd w:val="clear" w:color="auto" w:fill="auto"/>
            <w:vAlign w:val="center"/>
          </w:tcPr>
          <w:p w:rsidR="00CA5A9D" w:rsidRPr="00B84D78" w:rsidRDefault="00CA5A9D" w:rsidP="00CA5A9D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84D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Монополии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A5A9D" w:rsidRPr="00B84D78" w:rsidRDefault="00CA5A9D" w:rsidP="00CA5A9D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84D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Удовлетво-рительно</w:t>
            </w:r>
            <w:proofErr w:type="spellEnd"/>
            <w:proofErr w:type="gramEnd"/>
            <w:r w:rsidRPr="00B84D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A5A9D" w:rsidRPr="00B84D78" w:rsidRDefault="00CA5A9D" w:rsidP="00CA5A9D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84D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Скорее </w:t>
            </w:r>
            <w:proofErr w:type="spellStart"/>
            <w:proofErr w:type="gramStart"/>
            <w:r w:rsidRPr="00B84D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удовлетво-рительно</w:t>
            </w:r>
            <w:proofErr w:type="spellEnd"/>
            <w:proofErr w:type="gramEnd"/>
            <w:r w:rsidRPr="00B84D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CA5A9D" w:rsidRPr="00B84D78" w:rsidRDefault="00CA5A9D" w:rsidP="00CA5A9D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84D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Скорее </w:t>
            </w:r>
            <w:proofErr w:type="spellStart"/>
            <w:proofErr w:type="gramStart"/>
            <w:r w:rsidRPr="00B84D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неудовлет-ворительно</w:t>
            </w:r>
            <w:proofErr w:type="spellEnd"/>
            <w:proofErr w:type="gramEnd"/>
            <w:r w:rsidRPr="00B84D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CA5A9D" w:rsidRPr="00B84D78" w:rsidRDefault="00CA5A9D" w:rsidP="00CA5A9D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84D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Неудовлет-ворительно</w:t>
            </w:r>
            <w:proofErr w:type="spellEnd"/>
            <w:proofErr w:type="gramEnd"/>
            <w:r w:rsidRPr="00B84D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%</w:t>
            </w:r>
          </w:p>
        </w:tc>
      </w:tr>
      <w:tr w:rsidR="00CA5A9D" w:rsidRPr="00CA5A9D" w:rsidTr="0075245C">
        <w:tc>
          <w:tcPr>
            <w:tcW w:w="2943" w:type="dxa"/>
            <w:shd w:val="clear" w:color="auto" w:fill="auto"/>
            <w:vAlign w:val="center"/>
          </w:tcPr>
          <w:p w:rsidR="00CA5A9D" w:rsidRPr="00B84D78" w:rsidRDefault="00CA5A9D" w:rsidP="00CA5A9D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84D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Водоснабжение, водоотведение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A5A9D" w:rsidRPr="00B84D78" w:rsidRDefault="008D6DFC" w:rsidP="00CA5A9D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84D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57,15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A5A9D" w:rsidRPr="00B84D78" w:rsidRDefault="008D6DFC" w:rsidP="00CA5A9D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84D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9,45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CA5A9D" w:rsidRPr="00B84D78" w:rsidRDefault="008D6DFC" w:rsidP="00CA5A9D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84D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9,45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CA5A9D" w:rsidRPr="00B84D78" w:rsidRDefault="008D6DFC" w:rsidP="00CA5A9D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84D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23,85</w:t>
            </w:r>
          </w:p>
        </w:tc>
      </w:tr>
      <w:tr w:rsidR="00CA5A9D" w:rsidRPr="00CA5A9D" w:rsidTr="0075245C">
        <w:tc>
          <w:tcPr>
            <w:tcW w:w="2943" w:type="dxa"/>
            <w:shd w:val="clear" w:color="auto" w:fill="auto"/>
            <w:vAlign w:val="center"/>
          </w:tcPr>
          <w:p w:rsidR="00CA5A9D" w:rsidRPr="00B84D78" w:rsidRDefault="00CA5A9D" w:rsidP="00CA5A9D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84D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A5A9D" w:rsidRPr="00B84D78" w:rsidRDefault="008D6DFC" w:rsidP="00CA5A9D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84D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66,6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A5A9D" w:rsidRPr="00B84D78" w:rsidRDefault="008D6DFC" w:rsidP="00CA5A9D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84D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14,4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CA5A9D" w:rsidRPr="00B84D78" w:rsidRDefault="008D6DFC" w:rsidP="00CA5A9D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84D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CA5A9D" w:rsidRPr="00B84D78" w:rsidRDefault="008D6DFC" w:rsidP="00CA5A9D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84D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9</w:t>
            </w:r>
          </w:p>
        </w:tc>
      </w:tr>
      <w:tr w:rsidR="00CA5A9D" w:rsidRPr="00CA5A9D" w:rsidTr="0075245C">
        <w:tc>
          <w:tcPr>
            <w:tcW w:w="2943" w:type="dxa"/>
            <w:shd w:val="clear" w:color="auto" w:fill="auto"/>
            <w:vAlign w:val="center"/>
          </w:tcPr>
          <w:p w:rsidR="00CA5A9D" w:rsidRPr="00B84D78" w:rsidRDefault="00CA5A9D" w:rsidP="00CA5A9D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84D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Электроснабжение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A5A9D" w:rsidRPr="00B84D78" w:rsidRDefault="008D6DFC" w:rsidP="00CA5A9D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84D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72,9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A5A9D" w:rsidRPr="00B84D78" w:rsidRDefault="008D6DFC" w:rsidP="00CA5A9D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84D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CA5A9D" w:rsidRPr="00B84D78" w:rsidRDefault="008D6DFC" w:rsidP="00CA5A9D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84D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8,55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CA5A9D" w:rsidRPr="00B84D78" w:rsidRDefault="008D6DFC" w:rsidP="00CA5A9D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84D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8,55</w:t>
            </w:r>
          </w:p>
        </w:tc>
      </w:tr>
      <w:tr w:rsidR="00CA5A9D" w:rsidRPr="00CA5A9D" w:rsidTr="0075245C">
        <w:tc>
          <w:tcPr>
            <w:tcW w:w="2943" w:type="dxa"/>
            <w:shd w:val="clear" w:color="auto" w:fill="auto"/>
            <w:vAlign w:val="center"/>
          </w:tcPr>
          <w:p w:rsidR="00CA5A9D" w:rsidRPr="00B84D78" w:rsidRDefault="00CA5A9D" w:rsidP="00CA5A9D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84D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Теплоснабжение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A5A9D" w:rsidRPr="00B84D78" w:rsidRDefault="00B84D78" w:rsidP="00CA5A9D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84D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72,9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A5A9D" w:rsidRPr="00B84D78" w:rsidRDefault="00B84D78" w:rsidP="00CA5A9D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84D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10,35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CA5A9D" w:rsidRPr="00B84D78" w:rsidRDefault="00B84D78" w:rsidP="00CA5A9D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84D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5,85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CA5A9D" w:rsidRPr="00B84D78" w:rsidRDefault="00B84D78" w:rsidP="00CA5A9D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84D7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10,8</w:t>
            </w:r>
          </w:p>
        </w:tc>
      </w:tr>
    </w:tbl>
    <w:p w:rsidR="006219F2" w:rsidRPr="00B84D78" w:rsidRDefault="006219F2" w:rsidP="00CA5A9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219F2" w:rsidRPr="00B84D78" w:rsidRDefault="006219F2" w:rsidP="006219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4D78">
        <w:rPr>
          <w:rFonts w:ascii="Times New Roman" w:hAnsi="Times New Roman" w:cs="Times New Roman"/>
          <w:sz w:val="26"/>
          <w:szCs w:val="26"/>
        </w:rPr>
        <w:t>Резу</w:t>
      </w:r>
      <w:r w:rsidR="00B84D78" w:rsidRPr="00B84D78">
        <w:rPr>
          <w:rFonts w:ascii="Times New Roman" w:hAnsi="Times New Roman" w:cs="Times New Roman"/>
          <w:sz w:val="26"/>
          <w:szCs w:val="26"/>
        </w:rPr>
        <w:t>льтаты опроса показали, что 57,15</w:t>
      </w:r>
      <w:r w:rsidRPr="00B84D78">
        <w:rPr>
          <w:rFonts w:ascii="Times New Roman" w:hAnsi="Times New Roman" w:cs="Times New Roman"/>
          <w:sz w:val="26"/>
          <w:szCs w:val="26"/>
        </w:rPr>
        <w:t xml:space="preserve"> % опрошенных считает, что цена на услуги по водоснабжению и водоот</w:t>
      </w:r>
      <w:r w:rsidR="00B84D78" w:rsidRPr="00B84D78">
        <w:rPr>
          <w:rFonts w:ascii="Times New Roman" w:hAnsi="Times New Roman" w:cs="Times New Roman"/>
          <w:sz w:val="26"/>
          <w:szCs w:val="26"/>
        </w:rPr>
        <w:t>ведению «удовлетворительная», 9,45</w:t>
      </w:r>
      <w:r w:rsidRPr="00B84D78">
        <w:rPr>
          <w:rFonts w:ascii="Times New Roman" w:hAnsi="Times New Roman" w:cs="Times New Roman"/>
          <w:sz w:val="26"/>
          <w:szCs w:val="26"/>
        </w:rPr>
        <w:t xml:space="preserve">, % </w:t>
      </w:r>
      <w:r w:rsidR="00B84D78" w:rsidRPr="00B84D78">
        <w:rPr>
          <w:rFonts w:ascii="Times New Roman" w:hAnsi="Times New Roman" w:cs="Times New Roman"/>
          <w:sz w:val="26"/>
          <w:szCs w:val="26"/>
        </w:rPr>
        <w:t>- скорее удовлетворительна, 23,85</w:t>
      </w:r>
      <w:r w:rsidRPr="00B84D78">
        <w:rPr>
          <w:rFonts w:ascii="Times New Roman" w:hAnsi="Times New Roman" w:cs="Times New Roman"/>
          <w:sz w:val="26"/>
          <w:szCs w:val="26"/>
        </w:rPr>
        <w:t xml:space="preserve"> % респондентов не удовлетворены ценами на данные услуги.</w:t>
      </w:r>
    </w:p>
    <w:p w:rsidR="006219F2" w:rsidRPr="00B84D78" w:rsidRDefault="00B84D78" w:rsidP="006219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4D78">
        <w:rPr>
          <w:rFonts w:ascii="Times New Roman" w:hAnsi="Times New Roman" w:cs="Times New Roman"/>
          <w:sz w:val="26"/>
          <w:szCs w:val="26"/>
        </w:rPr>
        <w:t>66,6</w:t>
      </w:r>
      <w:r w:rsidR="006219F2" w:rsidRPr="00B84D78">
        <w:rPr>
          <w:rFonts w:ascii="Times New Roman" w:hAnsi="Times New Roman" w:cs="Times New Roman"/>
          <w:sz w:val="26"/>
          <w:szCs w:val="26"/>
        </w:rPr>
        <w:t xml:space="preserve"> % опрошенных удовлетворены цена</w:t>
      </w:r>
      <w:r w:rsidRPr="00B84D78">
        <w:rPr>
          <w:rFonts w:ascii="Times New Roman" w:hAnsi="Times New Roman" w:cs="Times New Roman"/>
          <w:sz w:val="26"/>
          <w:szCs w:val="26"/>
        </w:rPr>
        <w:t>ми на услуги газоснабжения, 9</w:t>
      </w:r>
      <w:r w:rsidR="006219F2" w:rsidRPr="00B84D78">
        <w:rPr>
          <w:rFonts w:ascii="Times New Roman" w:hAnsi="Times New Roman" w:cs="Times New Roman"/>
          <w:sz w:val="26"/>
          <w:szCs w:val="26"/>
        </w:rPr>
        <w:t xml:space="preserve"> % - ценами на услуги по газоснабжению </w:t>
      </w:r>
      <w:proofErr w:type="spellStart"/>
      <w:r w:rsidR="006219F2" w:rsidRPr="00B84D78">
        <w:rPr>
          <w:rFonts w:ascii="Times New Roman" w:hAnsi="Times New Roman" w:cs="Times New Roman"/>
          <w:sz w:val="26"/>
          <w:szCs w:val="26"/>
        </w:rPr>
        <w:t>неудовлетворены</w:t>
      </w:r>
      <w:proofErr w:type="spellEnd"/>
      <w:r w:rsidR="006219F2" w:rsidRPr="00B84D78">
        <w:rPr>
          <w:rFonts w:ascii="Times New Roman" w:hAnsi="Times New Roman" w:cs="Times New Roman"/>
          <w:sz w:val="26"/>
          <w:szCs w:val="26"/>
        </w:rPr>
        <w:t>.</w:t>
      </w:r>
    </w:p>
    <w:p w:rsidR="006219F2" w:rsidRPr="00B84D78" w:rsidRDefault="00B84D78" w:rsidP="006219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4D78">
        <w:rPr>
          <w:rFonts w:ascii="Times New Roman" w:hAnsi="Times New Roman" w:cs="Times New Roman"/>
          <w:sz w:val="26"/>
          <w:szCs w:val="26"/>
        </w:rPr>
        <w:t>72,9</w:t>
      </w:r>
      <w:r w:rsidR="006219F2" w:rsidRPr="00B84D78">
        <w:rPr>
          <w:rFonts w:ascii="Times New Roman" w:hAnsi="Times New Roman" w:cs="Times New Roman"/>
          <w:sz w:val="26"/>
          <w:szCs w:val="26"/>
        </w:rPr>
        <w:t xml:space="preserve"> % опрошенных считает, что цена на электро</w:t>
      </w:r>
      <w:r w:rsidRPr="00B84D78">
        <w:rPr>
          <w:rFonts w:ascii="Times New Roman" w:hAnsi="Times New Roman" w:cs="Times New Roman"/>
          <w:sz w:val="26"/>
          <w:szCs w:val="26"/>
        </w:rPr>
        <w:t>снабжение удовлетворительная, 8,55</w:t>
      </w:r>
      <w:r w:rsidR="006219F2" w:rsidRPr="00B84D78">
        <w:rPr>
          <w:rFonts w:ascii="Times New Roman" w:hAnsi="Times New Roman" w:cs="Times New Roman"/>
          <w:sz w:val="26"/>
          <w:szCs w:val="26"/>
        </w:rPr>
        <w:t xml:space="preserve"> % респондентов не удовлетворены ценами на услуги.</w:t>
      </w:r>
    </w:p>
    <w:p w:rsidR="006219F2" w:rsidRPr="00B84D78" w:rsidRDefault="00B84D78" w:rsidP="006219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4D78">
        <w:rPr>
          <w:rFonts w:ascii="Times New Roman" w:hAnsi="Times New Roman" w:cs="Times New Roman"/>
          <w:sz w:val="26"/>
          <w:szCs w:val="26"/>
        </w:rPr>
        <w:t>72,9</w:t>
      </w:r>
      <w:r w:rsidR="006219F2" w:rsidRPr="00B84D78">
        <w:rPr>
          <w:rFonts w:ascii="Times New Roman" w:hAnsi="Times New Roman" w:cs="Times New Roman"/>
          <w:sz w:val="26"/>
          <w:szCs w:val="26"/>
        </w:rPr>
        <w:t xml:space="preserve"> % опрошенных удовлетворены тарифами</w:t>
      </w:r>
      <w:r w:rsidRPr="00B84D78">
        <w:rPr>
          <w:rFonts w:ascii="Times New Roman" w:hAnsi="Times New Roman" w:cs="Times New Roman"/>
          <w:sz w:val="26"/>
          <w:szCs w:val="26"/>
        </w:rPr>
        <w:t xml:space="preserve"> на услуги по теплоснабжению, 10,8</w:t>
      </w:r>
      <w:r w:rsidR="006219F2" w:rsidRPr="00B84D78">
        <w:rPr>
          <w:rFonts w:ascii="Times New Roman" w:hAnsi="Times New Roman" w:cs="Times New Roman"/>
          <w:sz w:val="26"/>
          <w:szCs w:val="26"/>
        </w:rPr>
        <w:t xml:space="preserve"> % опрошенных тарифы не удовлетворяют.</w:t>
      </w:r>
    </w:p>
    <w:p w:rsidR="006219F2" w:rsidRPr="006D1315" w:rsidRDefault="0011170A" w:rsidP="00690C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1315">
        <w:rPr>
          <w:rFonts w:ascii="Times New Roman" w:hAnsi="Times New Roman" w:cs="Times New Roman"/>
          <w:sz w:val="26"/>
          <w:szCs w:val="26"/>
        </w:rPr>
        <w:t>Анализ данных за 2017-2019 годы об уровнях тарифов (цен) на услуги естественных монополий показал, что повышение тарифов происходило в пределах максимальных индексов изменения размера вносимой гражданами платы за коммунальные услуги.</w:t>
      </w:r>
      <w:r w:rsidR="00F63875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W w:w="98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2"/>
        <w:gridCol w:w="1280"/>
        <w:gridCol w:w="1280"/>
        <w:gridCol w:w="1280"/>
        <w:gridCol w:w="1280"/>
        <w:gridCol w:w="1280"/>
        <w:gridCol w:w="1280"/>
      </w:tblGrid>
      <w:tr w:rsidR="0011170A" w:rsidRPr="0011170A" w:rsidTr="0011170A">
        <w:tc>
          <w:tcPr>
            <w:tcW w:w="2162" w:type="dxa"/>
            <w:shd w:val="clear" w:color="auto" w:fill="auto"/>
            <w:vAlign w:val="center"/>
          </w:tcPr>
          <w:p w:rsidR="0011170A" w:rsidRPr="006D1315" w:rsidRDefault="0011170A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D131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Монополии</w:t>
            </w:r>
          </w:p>
        </w:tc>
        <w:tc>
          <w:tcPr>
            <w:tcW w:w="2560" w:type="dxa"/>
            <w:gridSpan w:val="2"/>
            <w:shd w:val="clear" w:color="auto" w:fill="auto"/>
            <w:vAlign w:val="center"/>
          </w:tcPr>
          <w:p w:rsidR="0011170A" w:rsidRPr="006D1315" w:rsidRDefault="0011170A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D131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2560" w:type="dxa"/>
            <w:gridSpan w:val="2"/>
            <w:shd w:val="clear" w:color="auto" w:fill="auto"/>
            <w:vAlign w:val="center"/>
          </w:tcPr>
          <w:p w:rsidR="0011170A" w:rsidRPr="006D1315" w:rsidRDefault="0011170A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D131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560" w:type="dxa"/>
            <w:gridSpan w:val="2"/>
            <w:shd w:val="clear" w:color="auto" w:fill="auto"/>
            <w:vAlign w:val="center"/>
          </w:tcPr>
          <w:p w:rsidR="0011170A" w:rsidRPr="006D1315" w:rsidRDefault="0011170A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D131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2019</w:t>
            </w:r>
          </w:p>
        </w:tc>
      </w:tr>
      <w:tr w:rsidR="0011170A" w:rsidRPr="0011170A" w:rsidTr="0011170A">
        <w:tc>
          <w:tcPr>
            <w:tcW w:w="2162" w:type="dxa"/>
            <w:shd w:val="clear" w:color="auto" w:fill="auto"/>
            <w:vAlign w:val="center"/>
          </w:tcPr>
          <w:p w:rsidR="0011170A" w:rsidRPr="006D1315" w:rsidRDefault="0011170A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11170A" w:rsidRPr="006D1315" w:rsidRDefault="0011170A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D131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 полугодие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11170A" w:rsidRPr="006D1315" w:rsidRDefault="0011170A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D131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 полугодие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11170A" w:rsidRPr="006D1315" w:rsidRDefault="0011170A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D131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 полугодие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11170A" w:rsidRPr="006D1315" w:rsidRDefault="0011170A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D131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 полугодие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11170A" w:rsidRPr="006D1315" w:rsidRDefault="0011170A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D131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 полугодие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11170A" w:rsidRPr="006D1315" w:rsidRDefault="0011170A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D131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 полугодие</w:t>
            </w:r>
          </w:p>
        </w:tc>
      </w:tr>
      <w:tr w:rsidR="0011170A" w:rsidRPr="0011170A" w:rsidTr="0011170A">
        <w:tc>
          <w:tcPr>
            <w:tcW w:w="2162" w:type="dxa"/>
            <w:shd w:val="clear" w:color="auto" w:fill="auto"/>
            <w:vAlign w:val="center"/>
          </w:tcPr>
          <w:p w:rsidR="0011170A" w:rsidRPr="006D1315" w:rsidRDefault="0011170A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D131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11170A" w:rsidRPr="006D1315" w:rsidRDefault="006D1315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27,59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11170A" w:rsidRPr="006D1315" w:rsidRDefault="006D1315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28,69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11170A" w:rsidRPr="006D1315" w:rsidRDefault="006D1315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28,69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11170A" w:rsidRPr="006D1315" w:rsidRDefault="006D1315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29,83</w:t>
            </w:r>
          </w:p>
        </w:tc>
        <w:tc>
          <w:tcPr>
            <w:tcW w:w="1280" w:type="dxa"/>
            <w:shd w:val="clear" w:color="auto" w:fill="auto"/>
          </w:tcPr>
          <w:p w:rsidR="0011170A" w:rsidRPr="006D1315" w:rsidRDefault="006D1315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29,83</w:t>
            </w:r>
          </w:p>
        </w:tc>
        <w:tc>
          <w:tcPr>
            <w:tcW w:w="1280" w:type="dxa"/>
            <w:shd w:val="clear" w:color="auto" w:fill="auto"/>
          </w:tcPr>
          <w:p w:rsidR="0011170A" w:rsidRPr="006D1315" w:rsidRDefault="006D1315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30,60</w:t>
            </w:r>
          </w:p>
        </w:tc>
      </w:tr>
      <w:tr w:rsidR="0011170A" w:rsidRPr="0011170A" w:rsidTr="0011170A">
        <w:tc>
          <w:tcPr>
            <w:tcW w:w="2162" w:type="dxa"/>
            <w:shd w:val="clear" w:color="auto" w:fill="auto"/>
            <w:vAlign w:val="center"/>
          </w:tcPr>
          <w:p w:rsidR="0011170A" w:rsidRPr="006D1315" w:rsidRDefault="0011170A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D131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11170A" w:rsidRPr="006D1315" w:rsidRDefault="006D1315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64,79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11170A" w:rsidRPr="006D1315" w:rsidRDefault="006D1315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65,19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11170A" w:rsidRPr="006D1315" w:rsidRDefault="006D1315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65,19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11170A" w:rsidRPr="006D1315" w:rsidRDefault="006D1315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66,66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11170A" w:rsidRPr="006D1315" w:rsidRDefault="006D1315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66,66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11170A" w:rsidRPr="006D1315" w:rsidRDefault="006D1315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68,39</w:t>
            </w:r>
          </w:p>
        </w:tc>
      </w:tr>
      <w:tr w:rsidR="0011170A" w:rsidRPr="0011170A" w:rsidTr="0011170A">
        <w:tc>
          <w:tcPr>
            <w:tcW w:w="2162" w:type="dxa"/>
            <w:shd w:val="clear" w:color="auto" w:fill="auto"/>
            <w:vAlign w:val="center"/>
          </w:tcPr>
          <w:p w:rsidR="0011170A" w:rsidRPr="006D1315" w:rsidRDefault="0011170A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D131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11170A" w:rsidRPr="006D1315" w:rsidRDefault="006D1315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5,81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11170A" w:rsidRPr="006D1315" w:rsidRDefault="006D1315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6,03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11170A" w:rsidRPr="006D1315" w:rsidRDefault="006D1315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6,03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11170A" w:rsidRPr="006D1315" w:rsidRDefault="006D1315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6,22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11170A" w:rsidRPr="006D1315" w:rsidRDefault="006D1315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6,33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11170A" w:rsidRPr="006D1315" w:rsidRDefault="006D1315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6,43</w:t>
            </w:r>
          </w:p>
        </w:tc>
      </w:tr>
      <w:tr w:rsidR="0011170A" w:rsidRPr="0011170A" w:rsidTr="0011170A">
        <w:tc>
          <w:tcPr>
            <w:tcW w:w="2162" w:type="dxa"/>
            <w:shd w:val="clear" w:color="auto" w:fill="auto"/>
            <w:vAlign w:val="center"/>
          </w:tcPr>
          <w:p w:rsidR="0011170A" w:rsidRPr="006D1315" w:rsidRDefault="0011170A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D131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Электроснабжение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11170A" w:rsidRPr="006D1315" w:rsidRDefault="006D1315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11170A" w:rsidRPr="006D1315" w:rsidRDefault="006D1315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3,11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11170A" w:rsidRPr="006D1315" w:rsidRDefault="006D1315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3,11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11170A" w:rsidRPr="006D1315" w:rsidRDefault="006D1315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3,23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11170A" w:rsidRPr="006D1315" w:rsidRDefault="006D1315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3,28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11170A" w:rsidRPr="006D1315" w:rsidRDefault="006D1315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3,37</w:t>
            </w:r>
          </w:p>
        </w:tc>
      </w:tr>
      <w:tr w:rsidR="0011170A" w:rsidRPr="0011170A" w:rsidTr="0011170A">
        <w:tc>
          <w:tcPr>
            <w:tcW w:w="2162" w:type="dxa"/>
            <w:shd w:val="clear" w:color="auto" w:fill="auto"/>
            <w:vAlign w:val="center"/>
          </w:tcPr>
          <w:p w:rsidR="0011170A" w:rsidRPr="006D1315" w:rsidRDefault="0011170A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D131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Теплоснабжение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11170A" w:rsidRPr="006D1315" w:rsidRDefault="006D1315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2732,09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11170A" w:rsidRPr="006D1315" w:rsidRDefault="006D1315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2799,73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11170A" w:rsidRPr="006D1315" w:rsidRDefault="006D1315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2799,73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11170A" w:rsidRPr="006D1315" w:rsidRDefault="006D1315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2808324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11170A" w:rsidRPr="006D1315" w:rsidRDefault="006D1315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2808,24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11170A" w:rsidRPr="006D1315" w:rsidRDefault="006D1315" w:rsidP="0011170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2877,74</w:t>
            </w:r>
          </w:p>
        </w:tc>
      </w:tr>
    </w:tbl>
    <w:p w:rsidR="00CA5A9D" w:rsidRPr="00B84D78" w:rsidRDefault="00CA5A9D" w:rsidP="0011170A">
      <w:pPr>
        <w:suppressAutoHyphens w:val="0"/>
        <w:spacing w:after="0" w:line="240" w:lineRule="auto"/>
        <w:ind w:firstLine="708"/>
        <w:jc w:val="both"/>
        <w:textAlignment w:val="auto"/>
        <w:rPr>
          <w:rFonts w:ascii="Times New Roman" w:eastAsia="Calibri" w:hAnsi="Times New Roman" w:cs="Times New Roman"/>
          <w:kern w:val="0"/>
          <w:sz w:val="26"/>
          <w:szCs w:val="26"/>
          <w:lang w:eastAsia="en-US"/>
        </w:rPr>
      </w:pPr>
    </w:p>
    <w:p w:rsidR="0011170A" w:rsidRPr="00B84D78" w:rsidRDefault="0011170A" w:rsidP="0011170A">
      <w:pPr>
        <w:suppressAutoHyphens w:val="0"/>
        <w:spacing w:after="0" w:line="240" w:lineRule="auto"/>
        <w:ind w:firstLine="708"/>
        <w:jc w:val="both"/>
        <w:textAlignment w:val="auto"/>
        <w:rPr>
          <w:rFonts w:ascii="Times New Roman" w:eastAsia="Calibri" w:hAnsi="Times New Roman" w:cs="Times New Roman"/>
          <w:kern w:val="0"/>
          <w:sz w:val="26"/>
          <w:szCs w:val="26"/>
          <w:lang w:eastAsia="en-US"/>
        </w:rPr>
      </w:pPr>
      <w:r w:rsidRPr="00B84D78">
        <w:rPr>
          <w:rFonts w:ascii="Times New Roman" w:eastAsia="Calibri" w:hAnsi="Times New Roman" w:cs="Times New Roman"/>
          <w:kern w:val="0"/>
          <w:sz w:val="26"/>
          <w:szCs w:val="26"/>
          <w:lang w:eastAsia="en-US"/>
        </w:rPr>
        <w:t>Анализ оценки сложности (количество) процедур подключения к услугам субъектов естественных монополий показал следующие результаты (о</w:t>
      </w:r>
      <w:r w:rsidR="00B84D78" w:rsidRPr="00B84D78">
        <w:rPr>
          <w:rFonts w:ascii="Times New Roman" w:eastAsia="Calibri" w:hAnsi="Times New Roman" w:cs="Times New Roman"/>
          <w:kern w:val="0"/>
          <w:sz w:val="26"/>
          <w:szCs w:val="26"/>
          <w:lang w:eastAsia="en-US"/>
        </w:rPr>
        <w:t>прошено 67</w:t>
      </w:r>
      <w:r w:rsidRPr="00B84D78">
        <w:rPr>
          <w:rFonts w:ascii="Times New Roman" w:eastAsia="Calibri" w:hAnsi="Times New Roman" w:cs="Times New Roman"/>
          <w:kern w:val="0"/>
          <w:sz w:val="26"/>
          <w:szCs w:val="26"/>
          <w:lang w:eastAsia="en-US"/>
        </w:rPr>
        <w:t xml:space="preserve"> предпринимателей):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63"/>
        <w:gridCol w:w="1798"/>
        <w:gridCol w:w="1670"/>
        <w:gridCol w:w="1652"/>
        <w:gridCol w:w="1764"/>
      </w:tblGrid>
      <w:tr w:rsidR="0011170A" w:rsidRPr="0011170A" w:rsidTr="0011170A">
        <w:tc>
          <w:tcPr>
            <w:tcW w:w="2863" w:type="dxa"/>
            <w:shd w:val="clear" w:color="auto" w:fill="auto"/>
            <w:vAlign w:val="center"/>
          </w:tcPr>
          <w:p w:rsidR="0011170A" w:rsidRPr="004E5430" w:rsidRDefault="0011170A" w:rsidP="0011170A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4E5430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Монополии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1170A" w:rsidRPr="004E5430" w:rsidRDefault="0011170A" w:rsidP="0011170A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proofErr w:type="spellStart"/>
            <w:proofErr w:type="gramStart"/>
            <w:r w:rsidRPr="004E5430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Удовлетво-рительно</w:t>
            </w:r>
            <w:proofErr w:type="spellEnd"/>
            <w:proofErr w:type="gramEnd"/>
            <w:r w:rsidRPr="004E5430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, %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11170A" w:rsidRPr="004E5430" w:rsidRDefault="0011170A" w:rsidP="0011170A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4E5430">
              <w:rPr>
                <w:rFonts w:ascii="Times New Roman" w:eastAsia="Times New Roman" w:hAnsi="Times New Roman" w:cs="Times New Roman"/>
                <w:kern w:val="0"/>
                <w:lang w:eastAsia="ru-RU"/>
              </w:rPr>
              <w:t xml:space="preserve">Скорее </w:t>
            </w:r>
            <w:proofErr w:type="spellStart"/>
            <w:proofErr w:type="gramStart"/>
            <w:r w:rsidRPr="004E5430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удовлетво-рительно</w:t>
            </w:r>
            <w:proofErr w:type="spellEnd"/>
            <w:proofErr w:type="gramEnd"/>
            <w:r w:rsidRPr="004E5430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, %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11170A" w:rsidRPr="004E5430" w:rsidRDefault="0011170A" w:rsidP="0011170A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4E5430">
              <w:rPr>
                <w:rFonts w:ascii="Times New Roman" w:eastAsia="Times New Roman" w:hAnsi="Times New Roman" w:cs="Times New Roman"/>
                <w:kern w:val="0"/>
                <w:lang w:eastAsia="ru-RU"/>
              </w:rPr>
              <w:t xml:space="preserve">Скорее </w:t>
            </w:r>
            <w:proofErr w:type="spellStart"/>
            <w:proofErr w:type="gramStart"/>
            <w:r w:rsidRPr="004E5430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неудовлет-ворительно</w:t>
            </w:r>
            <w:proofErr w:type="spellEnd"/>
            <w:proofErr w:type="gramEnd"/>
            <w:r w:rsidRPr="004E5430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, %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11170A" w:rsidRPr="004E5430" w:rsidRDefault="0011170A" w:rsidP="0011170A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proofErr w:type="spellStart"/>
            <w:proofErr w:type="gramStart"/>
            <w:r w:rsidRPr="004E5430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Неудовлет-ворительно</w:t>
            </w:r>
            <w:proofErr w:type="spellEnd"/>
            <w:proofErr w:type="gramEnd"/>
            <w:r w:rsidRPr="004E5430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, %</w:t>
            </w:r>
          </w:p>
        </w:tc>
      </w:tr>
      <w:tr w:rsidR="0011170A" w:rsidRPr="0011170A" w:rsidTr="0011170A">
        <w:tc>
          <w:tcPr>
            <w:tcW w:w="2863" w:type="dxa"/>
            <w:shd w:val="clear" w:color="auto" w:fill="auto"/>
            <w:vAlign w:val="center"/>
          </w:tcPr>
          <w:p w:rsidR="0011170A" w:rsidRPr="004E5430" w:rsidRDefault="0011170A" w:rsidP="0011170A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4E5430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Газоснабжение</w:t>
            </w:r>
          </w:p>
        </w:tc>
        <w:tc>
          <w:tcPr>
            <w:tcW w:w="1798" w:type="dxa"/>
            <w:shd w:val="clear" w:color="auto" w:fill="auto"/>
          </w:tcPr>
          <w:p w:rsidR="0011170A" w:rsidRPr="004E5430" w:rsidRDefault="004E5430" w:rsidP="0011170A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4E5430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82,5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11170A" w:rsidRPr="004E5430" w:rsidRDefault="004E5430" w:rsidP="0011170A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4E5430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7,5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11170A" w:rsidRPr="004E5430" w:rsidRDefault="004E5430" w:rsidP="0011170A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4E5430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9</w:t>
            </w:r>
          </w:p>
        </w:tc>
        <w:tc>
          <w:tcPr>
            <w:tcW w:w="1764" w:type="dxa"/>
            <w:shd w:val="clear" w:color="auto" w:fill="auto"/>
            <w:vAlign w:val="bottom"/>
          </w:tcPr>
          <w:p w:rsidR="0011170A" w:rsidRPr="004E5430" w:rsidRDefault="004E5430" w:rsidP="0011170A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4E5430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1</w:t>
            </w:r>
          </w:p>
        </w:tc>
      </w:tr>
      <w:tr w:rsidR="0011170A" w:rsidRPr="0011170A" w:rsidTr="0011170A">
        <w:tc>
          <w:tcPr>
            <w:tcW w:w="2863" w:type="dxa"/>
            <w:shd w:val="clear" w:color="auto" w:fill="auto"/>
            <w:vAlign w:val="center"/>
          </w:tcPr>
          <w:p w:rsidR="0011170A" w:rsidRPr="004E5430" w:rsidRDefault="0011170A" w:rsidP="0011170A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4E5430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Электроснабжение</w:t>
            </w:r>
          </w:p>
        </w:tc>
        <w:tc>
          <w:tcPr>
            <w:tcW w:w="1798" w:type="dxa"/>
            <w:shd w:val="clear" w:color="auto" w:fill="auto"/>
          </w:tcPr>
          <w:p w:rsidR="0011170A" w:rsidRPr="004E5430" w:rsidRDefault="004E5430" w:rsidP="0011170A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4E5430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85,5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11170A" w:rsidRPr="004E5430" w:rsidRDefault="004E5430" w:rsidP="0011170A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4E5430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4,5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11170A" w:rsidRPr="004E5430" w:rsidRDefault="004E5430" w:rsidP="0011170A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4E5430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9</w:t>
            </w:r>
          </w:p>
        </w:tc>
        <w:tc>
          <w:tcPr>
            <w:tcW w:w="1764" w:type="dxa"/>
            <w:shd w:val="clear" w:color="auto" w:fill="auto"/>
            <w:vAlign w:val="bottom"/>
          </w:tcPr>
          <w:p w:rsidR="0011170A" w:rsidRPr="004E5430" w:rsidRDefault="004E5430" w:rsidP="0011170A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4E5430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1,5</w:t>
            </w:r>
          </w:p>
        </w:tc>
      </w:tr>
      <w:tr w:rsidR="0011170A" w:rsidRPr="0011170A" w:rsidTr="0011170A">
        <w:tc>
          <w:tcPr>
            <w:tcW w:w="2863" w:type="dxa"/>
            <w:shd w:val="clear" w:color="auto" w:fill="auto"/>
            <w:vAlign w:val="center"/>
          </w:tcPr>
          <w:p w:rsidR="0011170A" w:rsidRPr="004E5430" w:rsidRDefault="0011170A" w:rsidP="0011170A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4E5430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Теплоснабжение</w:t>
            </w:r>
          </w:p>
        </w:tc>
        <w:tc>
          <w:tcPr>
            <w:tcW w:w="1798" w:type="dxa"/>
            <w:shd w:val="clear" w:color="auto" w:fill="auto"/>
          </w:tcPr>
          <w:p w:rsidR="0011170A" w:rsidRPr="004E5430" w:rsidRDefault="004E5430" w:rsidP="0011170A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4E5430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90</w:t>
            </w:r>
          </w:p>
        </w:tc>
        <w:tc>
          <w:tcPr>
            <w:tcW w:w="1670" w:type="dxa"/>
            <w:shd w:val="clear" w:color="auto" w:fill="auto"/>
            <w:vAlign w:val="bottom"/>
          </w:tcPr>
          <w:p w:rsidR="0011170A" w:rsidRPr="004E5430" w:rsidRDefault="004E5430" w:rsidP="0011170A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4E5430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9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11170A" w:rsidRPr="004E5430" w:rsidRDefault="004E5430" w:rsidP="0011170A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4E5430">
              <w:rPr>
                <w:rFonts w:ascii="Times New Roman" w:eastAsia="Times New Roman" w:hAnsi="Times New Roman" w:cs="Times New Roman"/>
                <w:kern w:val="0"/>
                <w:lang w:eastAsia="ru-RU"/>
              </w:rPr>
              <w:t>1,5</w:t>
            </w:r>
          </w:p>
        </w:tc>
        <w:tc>
          <w:tcPr>
            <w:tcW w:w="1764" w:type="dxa"/>
            <w:shd w:val="clear" w:color="auto" w:fill="auto"/>
            <w:vAlign w:val="bottom"/>
          </w:tcPr>
          <w:p w:rsidR="0011170A" w:rsidRPr="004E5430" w:rsidRDefault="0011170A" w:rsidP="0011170A">
            <w:pPr>
              <w:suppressAutoHyphens w:val="0"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</w:p>
        </w:tc>
      </w:tr>
    </w:tbl>
    <w:p w:rsidR="0011170A" w:rsidRPr="004E5430" w:rsidRDefault="0011170A" w:rsidP="00690C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1170A" w:rsidRPr="007A653D" w:rsidRDefault="0011170A" w:rsidP="0011170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653D">
        <w:rPr>
          <w:rFonts w:ascii="Times New Roman" w:hAnsi="Times New Roman" w:cs="Times New Roman"/>
          <w:bCs/>
          <w:sz w:val="26"/>
          <w:szCs w:val="26"/>
        </w:rPr>
        <w:t>Согласно постановлению главы администрации (губернатора) Краснодарского края от 14.06.2002</w:t>
      </w:r>
      <w:r w:rsidRPr="007A653D">
        <w:rPr>
          <w:rFonts w:ascii="Times New Roman" w:hAnsi="Times New Roman" w:cs="Times New Roman"/>
          <w:sz w:val="26"/>
          <w:szCs w:val="26"/>
        </w:rPr>
        <w:t xml:space="preserve"> (ред. от 03.08.2018) </w:t>
      </w:r>
      <w:r w:rsidRPr="007A653D">
        <w:rPr>
          <w:rFonts w:ascii="Times New Roman" w:hAnsi="Times New Roman" w:cs="Times New Roman"/>
          <w:bCs/>
          <w:sz w:val="26"/>
          <w:szCs w:val="26"/>
        </w:rPr>
        <w:t xml:space="preserve">№ 652 «О региональной энергетической комиссии - департамент цен и тарифов Краснодарского края» цены (тарифы) в организациях коммунального комплекса на территории </w:t>
      </w:r>
      <w:r w:rsidR="004E5430" w:rsidRPr="007A653D">
        <w:rPr>
          <w:rFonts w:ascii="Times New Roman" w:hAnsi="Times New Roman" w:cs="Times New Roman"/>
          <w:bCs/>
          <w:sz w:val="26"/>
          <w:szCs w:val="26"/>
        </w:rPr>
        <w:t>Крыловского</w:t>
      </w:r>
      <w:r w:rsidRPr="007A653D">
        <w:rPr>
          <w:rFonts w:ascii="Times New Roman" w:hAnsi="Times New Roman" w:cs="Times New Roman"/>
          <w:bCs/>
          <w:sz w:val="26"/>
          <w:szCs w:val="26"/>
        </w:rPr>
        <w:t xml:space="preserve"> района регулирует и контролирует региональная энергетическая комиссия - департамент цен и тарифов Краснодарского края. При установлении тарифов на регулируемые виды деятельности</w:t>
      </w:r>
      <w:r w:rsidR="004E5430" w:rsidRPr="007A653D">
        <w:rPr>
          <w:rFonts w:ascii="Times New Roman" w:hAnsi="Times New Roman" w:cs="Times New Roman"/>
          <w:bCs/>
          <w:sz w:val="26"/>
          <w:szCs w:val="26"/>
        </w:rPr>
        <w:t xml:space="preserve"> определение состава расходов и </w:t>
      </w:r>
      <w:r w:rsidRPr="007A653D">
        <w:rPr>
          <w:rFonts w:ascii="Times New Roman" w:hAnsi="Times New Roman" w:cs="Times New Roman"/>
          <w:bCs/>
          <w:sz w:val="26"/>
          <w:szCs w:val="26"/>
        </w:rPr>
        <w:t xml:space="preserve">оценка их экономической обоснованности </w:t>
      </w:r>
      <w:r w:rsidR="004E5430" w:rsidRPr="007A653D">
        <w:rPr>
          <w:rFonts w:ascii="Times New Roman" w:hAnsi="Times New Roman" w:cs="Times New Roman"/>
          <w:bCs/>
          <w:sz w:val="26"/>
          <w:szCs w:val="26"/>
        </w:rPr>
        <w:t xml:space="preserve">осуществляются в соответствии с </w:t>
      </w:r>
      <w:r w:rsidRPr="007A653D">
        <w:rPr>
          <w:rFonts w:ascii="Times New Roman" w:hAnsi="Times New Roman" w:cs="Times New Roman"/>
          <w:bCs/>
          <w:sz w:val="26"/>
          <w:szCs w:val="26"/>
        </w:rPr>
        <w:t xml:space="preserve">законодательством Российской Федерации, региональной энергетической комиссией - департаментом цен и тарифов Краснодарского края проводятся проверки экономического обоснования расчетов финансовых потребностей организаций, осуществляющих регулируемые виды деятельности. Утверждение тарифов (цен) проводятся на заседаниях правления региональной энергетической комиссии - департамента цен и тарифов Краснодарского края, в которых принимают участие депутаты Законодательного Собрания Краснодарского края, представители исполнительной власти и общественных организаций. </w:t>
      </w:r>
    </w:p>
    <w:p w:rsidR="00863A1A" w:rsidRPr="007A653D" w:rsidRDefault="00863A1A" w:rsidP="0011170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</w:p>
    <w:p w:rsidR="00863A1A" w:rsidRPr="00DA0C42" w:rsidRDefault="00863A1A" w:rsidP="00863A1A">
      <w:pPr>
        <w:suppressAutoHyphens w:val="0"/>
        <w:spacing w:after="0" w:line="240" w:lineRule="auto"/>
        <w:jc w:val="center"/>
        <w:textAlignment w:val="auto"/>
        <w:rPr>
          <w:rFonts w:ascii="Times New Roman" w:eastAsia="Calibri" w:hAnsi="Times New Roman" w:cs="Times New Roman"/>
          <w:b/>
          <w:kern w:val="0"/>
          <w:sz w:val="26"/>
          <w:szCs w:val="26"/>
          <w:lang w:eastAsia="en-US"/>
        </w:rPr>
      </w:pPr>
      <w:r w:rsidRPr="00DA0C42">
        <w:rPr>
          <w:rFonts w:ascii="Times New Roman" w:eastAsia="Calibri" w:hAnsi="Times New Roman" w:cs="Times New Roman"/>
          <w:b/>
          <w:kern w:val="0"/>
          <w:sz w:val="26"/>
          <w:szCs w:val="26"/>
          <w:lang w:eastAsia="en-US"/>
        </w:rPr>
        <w:t>Реестр субъектов естественных монополий</w:t>
      </w:r>
    </w:p>
    <w:p w:rsidR="00863A1A" w:rsidRPr="00DA0C42" w:rsidRDefault="00863A1A" w:rsidP="00863A1A">
      <w:pPr>
        <w:suppressAutoHyphens w:val="0"/>
        <w:spacing w:after="0" w:line="240" w:lineRule="auto"/>
        <w:textAlignment w:val="auto"/>
        <w:rPr>
          <w:rFonts w:eastAsia="Calibri" w:cs="Times New Roman"/>
          <w:kern w:val="0"/>
          <w:sz w:val="26"/>
          <w:szCs w:val="26"/>
          <w:lang w:eastAsia="en-US"/>
        </w:rPr>
      </w:pPr>
    </w:p>
    <w:p w:rsidR="00863A1A" w:rsidRPr="00DA0C42" w:rsidRDefault="00863A1A" w:rsidP="00863A1A">
      <w:pPr>
        <w:suppressAutoHyphens w:val="0"/>
        <w:spacing w:after="0" w:line="240" w:lineRule="auto"/>
        <w:ind w:firstLine="709"/>
        <w:jc w:val="center"/>
        <w:textAlignment w:val="auto"/>
        <w:rPr>
          <w:rFonts w:ascii="Times New Roman" w:eastAsia="Calibri" w:hAnsi="Times New Roman" w:cs="Times New Roman"/>
          <w:kern w:val="0"/>
          <w:sz w:val="26"/>
          <w:szCs w:val="26"/>
          <w:lang w:eastAsia="en-US"/>
        </w:rPr>
      </w:pPr>
      <w:r w:rsidRPr="00DA0C42">
        <w:rPr>
          <w:rFonts w:ascii="Times New Roman" w:eastAsia="Calibri" w:hAnsi="Times New Roman" w:cs="Times New Roman"/>
          <w:kern w:val="0"/>
          <w:sz w:val="26"/>
          <w:szCs w:val="26"/>
          <w:lang w:eastAsia="en-US"/>
        </w:rPr>
        <w:t>Реестр субъектов естественных монополий, оказывающих услуги в сфере</w:t>
      </w:r>
    </w:p>
    <w:p w:rsidR="00863A1A" w:rsidRPr="00DA0C42" w:rsidRDefault="00863A1A" w:rsidP="00863A1A">
      <w:pPr>
        <w:suppressAutoHyphens w:val="0"/>
        <w:spacing w:after="0" w:line="240" w:lineRule="auto"/>
        <w:ind w:firstLine="709"/>
        <w:jc w:val="center"/>
        <w:textAlignment w:val="auto"/>
        <w:rPr>
          <w:rFonts w:ascii="Times New Roman" w:eastAsia="Calibri" w:hAnsi="Times New Roman" w:cs="Times New Roman"/>
          <w:kern w:val="0"/>
          <w:sz w:val="26"/>
          <w:szCs w:val="26"/>
          <w:lang w:eastAsia="en-US"/>
        </w:rPr>
      </w:pPr>
      <w:r w:rsidRPr="00DA0C42">
        <w:rPr>
          <w:rFonts w:ascii="Times New Roman" w:eastAsia="Calibri" w:hAnsi="Times New Roman" w:cs="Times New Roman"/>
          <w:kern w:val="0"/>
          <w:sz w:val="26"/>
          <w:szCs w:val="26"/>
          <w:lang w:eastAsia="en-US"/>
        </w:rPr>
        <w:t>электроснабжения Краснодарского края</w:t>
      </w:r>
    </w:p>
    <w:p w:rsidR="00863A1A" w:rsidRPr="007A653D" w:rsidRDefault="00863A1A" w:rsidP="00863A1A">
      <w:pPr>
        <w:suppressAutoHyphens w:val="0"/>
        <w:spacing w:after="0" w:line="240" w:lineRule="auto"/>
        <w:ind w:firstLine="709"/>
        <w:textAlignment w:val="auto"/>
        <w:rPr>
          <w:rFonts w:ascii="Times New Roman" w:eastAsia="Calibri" w:hAnsi="Times New Roman" w:cs="Times New Roman"/>
          <w:kern w:val="0"/>
          <w:sz w:val="26"/>
          <w:szCs w:val="26"/>
          <w:lang w:eastAsia="en-US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4"/>
        <w:gridCol w:w="4054"/>
        <w:gridCol w:w="1985"/>
        <w:gridCol w:w="2922"/>
      </w:tblGrid>
      <w:tr w:rsidR="00863A1A" w:rsidRPr="00863A1A" w:rsidTr="0075245C">
        <w:trPr>
          <w:trHeight w:hRule="exact" w:val="117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3A1A" w:rsidRPr="00DA0C42" w:rsidRDefault="00863A1A" w:rsidP="00863A1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 w:bidi="ru-RU"/>
              </w:rPr>
            </w:pPr>
            <w:r w:rsidRPr="00DA0C42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 w:bidi="ru-RU"/>
              </w:rPr>
              <w:t xml:space="preserve">№ </w:t>
            </w:r>
            <w:r w:rsidRPr="00DA0C4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en-US" w:bidi="ru-RU"/>
              </w:rPr>
              <w:t>п/п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3A1A" w:rsidRPr="00DA0C42" w:rsidRDefault="00863A1A" w:rsidP="00863A1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 w:bidi="ru-RU"/>
              </w:rPr>
            </w:pPr>
            <w:r w:rsidRPr="00DA0C4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en-US" w:bidi="ru-RU"/>
              </w:rPr>
              <w:t>Наименование организации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3A1A" w:rsidRPr="00DA0C42" w:rsidRDefault="00863A1A" w:rsidP="00863A1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 w:bidi="ru-RU"/>
              </w:rPr>
            </w:pPr>
            <w:r w:rsidRPr="00DA0C4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en-US" w:bidi="ru-RU"/>
              </w:rPr>
              <w:t>ИНН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A1A" w:rsidRPr="00DA0C42" w:rsidRDefault="00863A1A" w:rsidP="00863A1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 w:bidi="ru-RU"/>
              </w:rPr>
            </w:pPr>
            <w:r w:rsidRPr="00DA0C4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en-US" w:bidi="ru-RU"/>
              </w:rPr>
              <w:t>Юридический</w:t>
            </w:r>
          </w:p>
          <w:p w:rsidR="00863A1A" w:rsidRPr="00DA0C42" w:rsidRDefault="00863A1A" w:rsidP="00863A1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 w:bidi="ru-RU"/>
              </w:rPr>
            </w:pPr>
            <w:r w:rsidRPr="00DA0C4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en-US" w:bidi="ru-RU"/>
              </w:rPr>
              <w:t>адрес</w:t>
            </w:r>
          </w:p>
        </w:tc>
      </w:tr>
      <w:tr w:rsidR="00863A1A" w:rsidRPr="00863A1A" w:rsidTr="0075245C">
        <w:trPr>
          <w:trHeight w:hRule="exact" w:val="35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3A1A" w:rsidRPr="00DA0C42" w:rsidRDefault="00863A1A" w:rsidP="00863A1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 w:bidi="ru-RU"/>
              </w:rPr>
            </w:pPr>
            <w:r w:rsidRPr="00DA0C42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 w:bidi="ru-RU"/>
              </w:rPr>
              <w:t>1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3A1A" w:rsidRPr="00DA0C42" w:rsidRDefault="00863A1A" w:rsidP="00863A1A">
            <w:pPr>
              <w:suppressAutoHyphens w:val="0"/>
              <w:spacing w:after="0" w:line="240" w:lineRule="auto"/>
              <w:ind w:firstLine="709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 w:bidi="ru-RU"/>
              </w:rPr>
            </w:pPr>
            <w:r w:rsidRPr="00DA0C4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3A1A" w:rsidRPr="00DA0C42" w:rsidRDefault="00863A1A" w:rsidP="00863A1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 w:bidi="ru-RU"/>
              </w:rPr>
            </w:pPr>
            <w:r w:rsidRPr="00DA0C4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en-US" w:bidi="ru-RU"/>
              </w:rPr>
              <w:t>3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3A1A" w:rsidRPr="00DA0C42" w:rsidRDefault="00863A1A" w:rsidP="00863A1A">
            <w:pPr>
              <w:suppressAutoHyphens w:val="0"/>
              <w:spacing w:after="0" w:line="240" w:lineRule="auto"/>
              <w:ind w:hanging="12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 w:bidi="ru-RU"/>
              </w:rPr>
            </w:pPr>
            <w:r w:rsidRPr="00DA0C4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en-US" w:bidi="ru-RU"/>
              </w:rPr>
              <w:t>4</w:t>
            </w:r>
          </w:p>
        </w:tc>
      </w:tr>
      <w:tr w:rsidR="00863A1A" w:rsidRPr="00863A1A" w:rsidTr="0075245C">
        <w:trPr>
          <w:trHeight w:hRule="exact" w:val="100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3A1A" w:rsidRPr="00DA0C42" w:rsidRDefault="00863A1A" w:rsidP="00863A1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 w:bidi="ru-RU"/>
              </w:rPr>
            </w:pPr>
            <w:r w:rsidRPr="00DA0C42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 w:bidi="ru-RU"/>
              </w:rPr>
              <w:lastRenderedPageBreak/>
              <w:t>1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3A1A" w:rsidRPr="00DA0C42" w:rsidRDefault="007A653D" w:rsidP="0082090B">
            <w:pPr>
              <w:shd w:val="clear" w:color="auto" w:fill="FFFFFF"/>
              <w:suppressAutoHyphens w:val="0"/>
              <w:spacing w:after="0" w:line="240" w:lineRule="auto"/>
              <w:ind w:right="14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A0C4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ПАО «ТНС ЭНЕРГО КУБАНЬ»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3A1A" w:rsidRPr="00DA0C42" w:rsidRDefault="007A653D" w:rsidP="00863A1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 w:bidi="ru-RU"/>
              </w:rPr>
            </w:pPr>
            <w:r w:rsidRPr="00DA0C42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 w:bidi="ru-RU"/>
              </w:rPr>
              <w:t>2308119595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A1A" w:rsidRPr="00DA0C42" w:rsidRDefault="00DA0C42" w:rsidP="00863A1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 w:bidi="ru-RU"/>
              </w:rPr>
            </w:pPr>
            <w:r w:rsidRPr="00DA0C42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 w:bidi="ru-RU"/>
              </w:rPr>
              <w:t xml:space="preserve">350000, Краснодарский </w:t>
            </w:r>
            <w:proofErr w:type="spellStart"/>
            <w:r w:rsidRPr="00DA0C42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 w:bidi="ru-RU"/>
              </w:rPr>
              <w:t>кр</w:t>
            </w:r>
            <w:proofErr w:type="spellEnd"/>
            <w:r w:rsidRPr="00DA0C42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 w:bidi="ru-RU"/>
              </w:rPr>
              <w:t>, город Краснодар, улица Гимназическая, 55/1</w:t>
            </w:r>
          </w:p>
        </w:tc>
      </w:tr>
    </w:tbl>
    <w:p w:rsidR="00863A1A" w:rsidRPr="007A653D" w:rsidRDefault="00863A1A" w:rsidP="00863A1A">
      <w:pPr>
        <w:suppressAutoHyphens w:val="0"/>
        <w:spacing w:after="0" w:line="240" w:lineRule="auto"/>
        <w:ind w:firstLine="709"/>
        <w:textAlignment w:val="auto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</w:p>
    <w:p w:rsidR="00863A1A" w:rsidRPr="00DA0C42" w:rsidRDefault="00863A1A" w:rsidP="00863A1A">
      <w:pPr>
        <w:suppressAutoHyphens w:val="0"/>
        <w:spacing w:after="0" w:line="240" w:lineRule="auto"/>
        <w:ind w:firstLine="709"/>
        <w:jc w:val="center"/>
        <w:textAlignment w:val="auto"/>
        <w:rPr>
          <w:rFonts w:ascii="Times New Roman" w:eastAsia="Calibri" w:hAnsi="Times New Roman" w:cs="Times New Roman"/>
          <w:kern w:val="0"/>
          <w:sz w:val="26"/>
          <w:szCs w:val="26"/>
          <w:lang w:eastAsia="en-US"/>
        </w:rPr>
      </w:pPr>
      <w:r w:rsidRPr="00DA0C42">
        <w:rPr>
          <w:rFonts w:ascii="Times New Roman" w:eastAsia="Calibri" w:hAnsi="Times New Roman" w:cs="Times New Roman"/>
          <w:kern w:val="0"/>
          <w:sz w:val="26"/>
          <w:szCs w:val="26"/>
          <w:lang w:eastAsia="en-US"/>
        </w:rPr>
        <w:t>Реестр субъектов естественных монополий, оказывающих услуги в сфере</w:t>
      </w:r>
    </w:p>
    <w:p w:rsidR="00863A1A" w:rsidRPr="00DA0C42" w:rsidRDefault="00863A1A" w:rsidP="00863A1A">
      <w:pPr>
        <w:suppressAutoHyphens w:val="0"/>
        <w:spacing w:after="0" w:line="240" w:lineRule="auto"/>
        <w:ind w:firstLine="709"/>
        <w:jc w:val="center"/>
        <w:textAlignment w:val="auto"/>
        <w:rPr>
          <w:rFonts w:ascii="Times New Roman" w:eastAsia="Calibri" w:hAnsi="Times New Roman" w:cs="Times New Roman"/>
          <w:kern w:val="0"/>
          <w:sz w:val="26"/>
          <w:szCs w:val="26"/>
          <w:lang w:eastAsia="en-US"/>
        </w:rPr>
      </w:pPr>
      <w:r w:rsidRPr="00DA0C42">
        <w:rPr>
          <w:rFonts w:ascii="Times New Roman" w:eastAsia="Calibri" w:hAnsi="Times New Roman" w:cs="Times New Roman"/>
          <w:kern w:val="0"/>
          <w:sz w:val="26"/>
          <w:szCs w:val="26"/>
          <w:lang w:eastAsia="en-US"/>
        </w:rPr>
        <w:t>газоснабжения Краснодарского края</w:t>
      </w:r>
    </w:p>
    <w:p w:rsidR="00863A1A" w:rsidRPr="007A653D" w:rsidRDefault="00863A1A" w:rsidP="00863A1A">
      <w:pPr>
        <w:suppressAutoHyphens w:val="0"/>
        <w:spacing w:after="0" w:line="240" w:lineRule="auto"/>
        <w:ind w:firstLine="709"/>
        <w:textAlignment w:val="auto"/>
        <w:rPr>
          <w:rFonts w:ascii="Times New Roman" w:eastAsia="Calibri" w:hAnsi="Times New Roman" w:cs="Times New Roman"/>
          <w:kern w:val="0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4"/>
        <w:gridCol w:w="4054"/>
        <w:gridCol w:w="1985"/>
        <w:gridCol w:w="2922"/>
      </w:tblGrid>
      <w:tr w:rsidR="00863A1A" w:rsidRPr="00863A1A" w:rsidTr="0075245C">
        <w:trPr>
          <w:trHeight w:hRule="exact" w:val="73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3A1A" w:rsidRPr="00DA0C42" w:rsidRDefault="00863A1A" w:rsidP="00863A1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 w:bidi="ru-RU"/>
              </w:rPr>
            </w:pPr>
            <w:r w:rsidRPr="00DA0C42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 w:bidi="ru-RU"/>
              </w:rPr>
              <w:t xml:space="preserve">№ </w:t>
            </w:r>
            <w:r w:rsidRPr="00DA0C4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en-US" w:bidi="ru-RU"/>
              </w:rPr>
              <w:t>п/п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3A1A" w:rsidRPr="00DA0C42" w:rsidRDefault="00863A1A" w:rsidP="00863A1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 w:bidi="ru-RU"/>
              </w:rPr>
            </w:pPr>
            <w:r w:rsidRPr="00DA0C4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en-US" w:bidi="ru-RU"/>
              </w:rPr>
              <w:t>Наименование организации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3A1A" w:rsidRPr="00DA0C42" w:rsidRDefault="00863A1A" w:rsidP="00863A1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 w:bidi="ru-RU"/>
              </w:rPr>
            </w:pPr>
            <w:r w:rsidRPr="00DA0C4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en-US" w:bidi="ru-RU"/>
              </w:rPr>
              <w:t>ИНН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A1A" w:rsidRPr="00DA0C42" w:rsidRDefault="00863A1A" w:rsidP="00863A1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 w:bidi="ru-RU"/>
              </w:rPr>
            </w:pPr>
            <w:r w:rsidRPr="00DA0C4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en-US" w:bidi="ru-RU"/>
              </w:rPr>
              <w:t>Юридический</w:t>
            </w:r>
          </w:p>
          <w:p w:rsidR="00863A1A" w:rsidRPr="00DA0C42" w:rsidRDefault="00863A1A" w:rsidP="00863A1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 w:bidi="ru-RU"/>
              </w:rPr>
            </w:pPr>
            <w:r w:rsidRPr="00DA0C4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en-US" w:bidi="ru-RU"/>
              </w:rPr>
              <w:t>адрес</w:t>
            </w:r>
          </w:p>
        </w:tc>
      </w:tr>
      <w:tr w:rsidR="00863A1A" w:rsidRPr="00863A1A" w:rsidTr="0075245C">
        <w:trPr>
          <w:trHeight w:hRule="exact" w:val="35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3A1A" w:rsidRPr="00DA0C42" w:rsidRDefault="00863A1A" w:rsidP="00863A1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 w:bidi="ru-RU"/>
              </w:rPr>
            </w:pPr>
            <w:r w:rsidRPr="00DA0C42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 w:bidi="ru-RU"/>
              </w:rPr>
              <w:t>1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3A1A" w:rsidRPr="00DA0C42" w:rsidRDefault="00863A1A" w:rsidP="00863A1A">
            <w:pPr>
              <w:suppressAutoHyphens w:val="0"/>
              <w:spacing w:after="0" w:line="240" w:lineRule="auto"/>
              <w:ind w:firstLine="709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 w:bidi="ru-RU"/>
              </w:rPr>
            </w:pPr>
            <w:r w:rsidRPr="00DA0C4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en-US" w:bidi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3A1A" w:rsidRPr="00DA0C42" w:rsidRDefault="00863A1A" w:rsidP="00863A1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 w:bidi="ru-RU"/>
              </w:rPr>
            </w:pPr>
            <w:r w:rsidRPr="00DA0C4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en-US" w:bidi="ru-RU"/>
              </w:rPr>
              <w:t>3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3A1A" w:rsidRPr="00DA0C42" w:rsidRDefault="00863A1A" w:rsidP="00863A1A">
            <w:pPr>
              <w:suppressAutoHyphens w:val="0"/>
              <w:spacing w:after="0" w:line="240" w:lineRule="auto"/>
              <w:ind w:hanging="12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 w:bidi="ru-RU"/>
              </w:rPr>
            </w:pPr>
            <w:r w:rsidRPr="00DA0C42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en-US" w:bidi="ru-RU"/>
              </w:rPr>
              <w:t>4</w:t>
            </w:r>
          </w:p>
        </w:tc>
      </w:tr>
      <w:tr w:rsidR="00863A1A" w:rsidRPr="00BB311D" w:rsidTr="0075245C">
        <w:trPr>
          <w:trHeight w:hRule="exact" w:val="99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3A1A" w:rsidRPr="00BB311D" w:rsidRDefault="00863A1A" w:rsidP="00863A1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</w:pPr>
            <w:r w:rsidRPr="00BB311D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  <w:t>1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3A1A" w:rsidRPr="00BB311D" w:rsidRDefault="007A653D" w:rsidP="00863A1A">
            <w:pPr>
              <w:shd w:val="clear" w:color="auto" w:fill="FFFFFF"/>
              <w:suppressAutoHyphens w:val="0"/>
              <w:spacing w:after="0" w:line="240" w:lineRule="auto"/>
              <w:ind w:right="14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 w:bidi="ru-RU"/>
              </w:rPr>
            </w:pPr>
            <w:r w:rsidRPr="00BB311D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 xml:space="preserve">ООО «Газпром </w:t>
            </w:r>
            <w:proofErr w:type="spellStart"/>
            <w:r w:rsidRPr="00BB311D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>межрегионгаз</w:t>
            </w:r>
            <w:proofErr w:type="spellEnd"/>
            <w:r w:rsidRPr="00BB311D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</w:rPr>
              <w:t xml:space="preserve"> Краснодар»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3A1A" w:rsidRPr="00BB311D" w:rsidRDefault="007A653D" w:rsidP="00863A1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</w:pPr>
            <w:r w:rsidRPr="00BB311D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  <w:t>2308070396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A1A" w:rsidRPr="00BB311D" w:rsidRDefault="00DA0C42" w:rsidP="00863A1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</w:pPr>
            <w:r w:rsidRPr="00BB311D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  <w:t xml:space="preserve">350000, Краснодарский </w:t>
            </w:r>
            <w:proofErr w:type="spellStart"/>
            <w:r w:rsidRPr="00BB311D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  <w:t>кр</w:t>
            </w:r>
            <w:proofErr w:type="spellEnd"/>
            <w:r w:rsidRPr="00BB311D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  <w:t>, город Краснодар, улица Им. Ленина, 40/1</w:t>
            </w:r>
          </w:p>
        </w:tc>
      </w:tr>
    </w:tbl>
    <w:p w:rsidR="00790327" w:rsidRPr="00BB311D" w:rsidRDefault="00790327" w:rsidP="00863A1A">
      <w:pPr>
        <w:suppressAutoHyphens w:val="0"/>
        <w:spacing w:after="0" w:line="240" w:lineRule="auto"/>
        <w:textAlignment w:val="auto"/>
        <w:rPr>
          <w:rFonts w:ascii="Times New Roman" w:eastAsia="Calibri" w:hAnsi="Times New Roman" w:cs="Times New Roman"/>
          <w:kern w:val="0"/>
          <w:sz w:val="26"/>
          <w:szCs w:val="26"/>
          <w:lang w:eastAsia="en-US"/>
        </w:rPr>
      </w:pPr>
    </w:p>
    <w:p w:rsidR="00863A1A" w:rsidRPr="00BB311D" w:rsidRDefault="00863A1A" w:rsidP="00863A1A">
      <w:pPr>
        <w:suppressAutoHyphens w:val="0"/>
        <w:spacing w:after="0" w:line="240" w:lineRule="auto"/>
        <w:ind w:firstLine="709"/>
        <w:jc w:val="center"/>
        <w:textAlignment w:val="auto"/>
        <w:rPr>
          <w:rFonts w:ascii="Times New Roman" w:eastAsia="Calibri" w:hAnsi="Times New Roman" w:cs="Times New Roman"/>
          <w:kern w:val="0"/>
          <w:sz w:val="26"/>
          <w:szCs w:val="26"/>
          <w:lang w:eastAsia="en-US"/>
        </w:rPr>
      </w:pPr>
      <w:r w:rsidRPr="00BB311D">
        <w:rPr>
          <w:rFonts w:ascii="Times New Roman" w:eastAsia="Calibri" w:hAnsi="Times New Roman" w:cs="Times New Roman"/>
          <w:kern w:val="0"/>
          <w:sz w:val="26"/>
          <w:szCs w:val="26"/>
          <w:lang w:eastAsia="en-US"/>
        </w:rPr>
        <w:t>Реестр субъектов естественных монополий, оказывающих услуги в сфере</w:t>
      </w:r>
    </w:p>
    <w:p w:rsidR="00863A1A" w:rsidRPr="00BB311D" w:rsidRDefault="00863A1A" w:rsidP="00863A1A">
      <w:pPr>
        <w:suppressAutoHyphens w:val="0"/>
        <w:spacing w:after="0" w:line="240" w:lineRule="auto"/>
        <w:ind w:firstLine="709"/>
        <w:jc w:val="center"/>
        <w:textAlignment w:val="auto"/>
        <w:rPr>
          <w:rFonts w:ascii="Times New Roman" w:eastAsia="Calibri" w:hAnsi="Times New Roman" w:cs="Times New Roman"/>
          <w:kern w:val="0"/>
          <w:sz w:val="26"/>
          <w:szCs w:val="26"/>
          <w:lang w:eastAsia="en-US"/>
        </w:rPr>
      </w:pPr>
      <w:r w:rsidRPr="00BB311D">
        <w:rPr>
          <w:rFonts w:ascii="Times New Roman" w:eastAsia="Calibri" w:hAnsi="Times New Roman" w:cs="Times New Roman"/>
          <w:kern w:val="0"/>
          <w:sz w:val="26"/>
          <w:szCs w:val="26"/>
          <w:lang w:eastAsia="en-US"/>
        </w:rPr>
        <w:t>теплоснабжения Краснодарского края</w:t>
      </w:r>
    </w:p>
    <w:p w:rsidR="00863A1A" w:rsidRPr="00BB311D" w:rsidRDefault="00863A1A" w:rsidP="00863A1A">
      <w:pPr>
        <w:suppressAutoHyphens w:val="0"/>
        <w:spacing w:after="0" w:line="240" w:lineRule="auto"/>
        <w:ind w:firstLine="709"/>
        <w:textAlignment w:val="auto"/>
        <w:rPr>
          <w:rFonts w:ascii="Times New Roman" w:eastAsia="Calibri" w:hAnsi="Times New Roman" w:cs="Times New Roman"/>
          <w:kern w:val="0"/>
          <w:sz w:val="26"/>
          <w:szCs w:val="26"/>
          <w:lang w:eastAsia="en-US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4"/>
        <w:gridCol w:w="4054"/>
        <w:gridCol w:w="1985"/>
        <w:gridCol w:w="2922"/>
      </w:tblGrid>
      <w:tr w:rsidR="00863A1A" w:rsidRPr="00BB311D" w:rsidTr="0075245C">
        <w:trPr>
          <w:trHeight w:hRule="exact" w:val="73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3A1A" w:rsidRPr="00BB311D" w:rsidRDefault="00863A1A" w:rsidP="00863A1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</w:pPr>
            <w:r w:rsidRPr="00BB311D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  <w:t xml:space="preserve">№ </w:t>
            </w:r>
            <w:r w:rsidRPr="00BB311D">
              <w:rPr>
                <w:rFonts w:ascii="Times New Roman" w:eastAsia="Calibri" w:hAnsi="Times New Roman" w:cs="Times New Roman"/>
                <w:bCs/>
                <w:kern w:val="0"/>
                <w:sz w:val="26"/>
                <w:szCs w:val="26"/>
                <w:lang w:eastAsia="en-US" w:bidi="ru-RU"/>
              </w:rPr>
              <w:t>п/п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3A1A" w:rsidRPr="00BB311D" w:rsidRDefault="00863A1A" w:rsidP="00863A1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</w:pPr>
            <w:r w:rsidRPr="00BB311D">
              <w:rPr>
                <w:rFonts w:ascii="Times New Roman" w:eastAsia="Calibri" w:hAnsi="Times New Roman" w:cs="Times New Roman"/>
                <w:bCs/>
                <w:kern w:val="0"/>
                <w:sz w:val="26"/>
                <w:szCs w:val="26"/>
                <w:lang w:eastAsia="en-US" w:bidi="ru-RU"/>
              </w:rPr>
              <w:t>Наименование организации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3A1A" w:rsidRPr="00BB311D" w:rsidRDefault="00863A1A" w:rsidP="00863A1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</w:pPr>
            <w:r w:rsidRPr="00BB311D">
              <w:rPr>
                <w:rFonts w:ascii="Times New Roman" w:eastAsia="Calibri" w:hAnsi="Times New Roman" w:cs="Times New Roman"/>
                <w:bCs/>
                <w:kern w:val="0"/>
                <w:sz w:val="26"/>
                <w:szCs w:val="26"/>
                <w:lang w:eastAsia="en-US" w:bidi="ru-RU"/>
              </w:rPr>
              <w:t>ИНН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A1A" w:rsidRPr="00BB311D" w:rsidRDefault="00863A1A" w:rsidP="00863A1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</w:pPr>
            <w:r w:rsidRPr="00BB311D">
              <w:rPr>
                <w:rFonts w:ascii="Times New Roman" w:eastAsia="Calibri" w:hAnsi="Times New Roman" w:cs="Times New Roman"/>
                <w:bCs/>
                <w:kern w:val="0"/>
                <w:sz w:val="26"/>
                <w:szCs w:val="26"/>
                <w:lang w:eastAsia="en-US" w:bidi="ru-RU"/>
              </w:rPr>
              <w:t>Юридический</w:t>
            </w:r>
          </w:p>
          <w:p w:rsidR="00863A1A" w:rsidRPr="00BB311D" w:rsidRDefault="00863A1A" w:rsidP="00863A1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</w:pPr>
            <w:r w:rsidRPr="00BB311D">
              <w:rPr>
                <w:rFonts w:ascii="Times New Roman" w:eastAsia="Calibri" w:hAnsi="Times New Roman" w:cs="Times New Roman"/>
                <w:bCs/>
                <w:kern w:val="0"/>
                <w:sz w:val="26"/>
                <w:szCs w:val="26"/>
                <w:lang w:eastAsia="en-US" w:bidi="ru-RU"/>
              </w:rPr>
              <w:t>адрес</w:t>
            </w:r>
          </w:p>
        </w:tc>
      </w:tr>
      <w:tr w:rsidR="00863A1A" w:rsidRPr="00BB311D" w:rsidTr="0075245C">
        <w:trPr>
          <w:trHeight w:hRule="exact" w:val="31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3A1A" w:rsidRPr="00BB311D" w:rsidRDefault="00863A1A" w:rsidP="00863A1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</w:pPr>
            <w:r w:rsidRPr="00BB311D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  <w:t>1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3A1A" w:rsidRPr="00BB311D" w:rsidRDefault="00863A1A" w:rsidP="00863A1A">
            <w:pPr>
              <w:suppressAutoHyphens w:val="0"/>
              <w:spacing w:after="0" w:line="240" w:lineRule="auto"/>
              <w:ind w:firstLine="709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</w:pPr>
            <w:r w:rsidRPr="00BB311D">
              <w:rPr>
                <w:rFonts w:ascii="Times New Roman" w:eastAsia="Calibri" w:hAnsi="Times New Roman" w:cs="Times New Roman"/>
                <w:bCs/>
                <w:kern w:val="0"/>
                <w:sz w:val="26"/>
                <w:szCs w:val="26"/>
                <w:lang w:eastAsia="en-US" w:bidi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3A1A" w:rsidRPr="00BB311D" w:rsidRDefault="00863A1A" w:rsidP="00863A1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</w:pPr>
            <w:r w:rsidRPr="00BB311D">
              <w:rPr>
                <w:rFonts w:ascii="Times New Roman" w:eastAsia="Calibri" w:hAnsi="Times New Roman" w:cs="Times New Roman"/>
                <w:bCs/>
                <w:kern w:val="0"/>
                <w:sz w:val="26"/>
                <w:szCs w:val="26"/>
                <w:lang w:eastAsia="en-US" w:bidi="ru-RU"/>
              </w:rPr>
              <w:t>3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3A1A" w:rsidRPr="00BB311D" w:rsidRDefault="00863A1A" w:rsidP="00863A1A">
            <w:pPr>
              <w:suppressAutoHyphens w:val="0"/>
              <w:spacing w:after="0" w:line="240" w:lineRule="auto"/>
              <w:ind w:hanging="12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</w:pPr>
            <w:r w:rsidRPr="00BB311D">
              <w:rPr>
                <w:rFonts w:ascii="Times New Roman" w:eastAsia="Calibri" w:hAnsi="Times New Roman" w:cs="Times New Roman"/>
                <w:bCs/>
                <w:kern w:val="0"/>
                <w:sz w:val="26"/>
                <w:szCs w:val="26"/>
                <w:lang w:eastAsia="en-US" w:bidi="ru-RU"/>
              </w:rPr>
              <w:t>4</w:t>
            </w:r>
          </w:p>
        </w:tc>
      </w:tr>
      <w:tr w:rsidR="00863A1A" w:rsidRPr="00BB311D" w:rsidTr="008C55A0">
        <w:trPr>
          <w:trHeight w:hRule="exact" w:val="131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3A1A" w:rsidRPr="00BB311D" w:rsidRDefault="00863A1A" w:rsidP="00863A1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</w:pPr>
            <w:r w:rsidRPr="00BB311D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  <w:t>1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3A1A" w:rsidRPr="00BB311D" w:rsidRDefault="00790327" w:rsidP="00863A1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</w:pPr>
            <w:r w:rsidRPr="00BB311D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  <w:t>МУП «Тепловые сети»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3A1A" w:rsidRPr="00BB311D" w:rsidRDefault="007A653D" w:rsidP="00863A1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</w:pPr>
            <w:r w:rsidRPr="00BB311D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  <w:t>2338011479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3A1A" w:rsidRPr="00BB311D" w:rsidRDefault="00DA0C42" w:rsidP="00863A1A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</w:pPr>
            <w:r w:rsidRPr="00BB311D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  <w:t xml:space="preserve">352080, Краснодарский </w:t>
            </w:r>
            <w:proofErr w:type="spellStart"/>
            <w:r w:rsidRPr="00BB311D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  <w:t>кр</w:t>
            </w:r>
            <w:proofErr w:type="spellEnd"/>
            <w:r w:rsidRPr="00BB311D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  <w:t>, станица Крыловская, район Крыловский, улица Орджоникидзе, 145</w:t>
            </w:r>
          </w:p>
        </w:tc>
      </w:tr>
    </w:tbl>
    <w:p w:rsidR="00863A1A" w:rsidRPr="00BB311D" w:rsidRDefault="00863A1A" w:rsidP="0011170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</w:p>
    <w:p w:rsidR="00790327" w:rsidRPr="00BB311D" w:rsidRDefault="00790327" w:rsidP="00790327">
      <w:pPr>
        <w:suppressAutoHyphens w:val="0"/>
        <w:spacing w:after="0" w:line="240" w:lineRule="auto"/>
        <w:ind w:firstLine="709"/>
        <w:jc w:val="center"/>
        <w:textAlignment w:val="auto"/>
        <w:rPr>
          <w:rFonts w:ascii="Times New Roman" w:eastAsia="Calibri" w:hAnsi="Times New Roman" w:cs="Times New Roman"/>
          <w:kern w:val="0"/>
          <w:sz w:val="26"/>
          <w:szCs w:val="26"/>
          <w:lang w:eastAsia="en-US"/>
        </w:rPr>
      </w:pPr>
      <w:r w:rsidRPr="00BB311D">
        <w:rPr>
          <w:rFonts w:ascii="Times New Roman" w:eastAsia="Calibri" w:hAnsi="Times New Roman" w:cs="Times New Roman"/>
          <w:kern w:val="0"/>
          <w:sz w:val="26"/>
          <w:szCs w:val="26"/>
          <w:lang w:eastAsia="en-US"/>
        </w:rPr>
        <w:t>Реестр субъектов естественных монополий, оказывающих услуги в сфере</w:t>
      </w:r>
    </w:p>
    <w:p w:rsidR="00790327" w:rsidRPr="00BB311D" w:rsidRDefault="00790327" w:rsidP="00790327">
      <w:pPr>
        <w:suppressAutoHyphens w:val="0"/>
        <w:spacing w:after="0" w:line="240" w:lineRule="auto"/>
        <w:ind w:firstLine="709"/>
        <w:jc w:val="center"/>
        <w:textAlignment w:val="auto"/>
        <w:rPr>
          <w:rFonts w:ascii="Times New Roman" w:eastAsia="Calibri" w:hAnsi="Times New Roman" w:cs="Times New Roman"/>
          <w:kern w:val="0"/>
          <w:sz w:val="26"/>
          <w:szCs w:val="26"/>
          <w:lang w:eastAsia="en-US"/>
        </w:rPr>
      </w:pPr>
      <w:r w:rsidRPr="00BB311D">
        <w:rPr>
          <w:rFonts w:ascii="Times New Roman" w:eastAsia="Calibri" w:hAnsi="Times New Roman" w:cs="Times New Roman"/>
          <w:kern w:val="0"/>
          <w:sz w:val="26"/>
          <w:szCs w:val="26"/>
          <w:lang w:eastAsia="en-US"/>
        </w:rPr>
        <w:t>водоснабжения Краснодарского края</w:t>
      </w:r>
    </w:p>
    <w:p w:rsidR="00790327" w:rsidRPr="00BB311D" w:rsidRDefault="00790327" w:rsidP="00790327">
      <w:pPr>
        <w:suppressAutoHyphens w:val="0"/>
        <w:spacing w:after="0" w:line="240" w:lineRule="auto"/>
        <w:ind w:firstLine="709"/>
        <w:textAlignment w:val="auto"/>
        <w:rPr>
          <w:rFonts w:ascii="Times New Roman" w:eastAsia="Calibri" w:hAnsi="Times New Roman" w:cs="Times New Roman"/>
          <w:kern w:val="0"/>
          <w:sz w:val="26"/>
          <w:szCs w:val="26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4"/>
        <w:gridCol w:w="4054"/>
        <w:gridCol w:w="1985"/>
        <w:gridCol w:w="2922"/>
      </w:tblGrid>
      <w:tr w:rsidR="00790327" w:rsidRPr="00BB311D" w:rsidTr="0075245C">
        <w:trPr>
          <w:trHeight w:hRule="exact" w:val="734"/>
        </w:trPr>
        <w:tc>
          <w:tcPr>
            <w:tcW w:w="634" w:type="dxa"/>
            <w:shd w:val="clear" w:color="auto" w:fill="FFFFFF"/>
            <w:vAlign w:val="center"/>
          </w:tcPr>
          <w:p w:rsidR="00790327" w:rsidRPr="00BB311D" w:rsidRDefault="00790327" w:rsidP="00790327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</w:pPr>
            <w:r w:rsidRPr="00BB311D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  <w:t xml:space="preserve">№ </w:t>
            </w:r>
            <w:r w:rsidRPr="00BB311D">
              <w:rPr>
                <w:rFonts w:ascii="Times New Roman" w:eastAsia="Calibri" w:hAnsi="Times New Roman" w:cs="Times New Roman"/>
                <w:bCs/>
                <w:kern w:val="0"/>
                <w:sz w:val="26"/>
                <w:szCs w:val="26"/>
                <w:lang w:eastAsia="en-US" w:bidi="ru-RU"/>
              </w:rPr>
              <w:t>п/п</w:t>
            </w:r>
          </w:p>
        </w:tc>
        <w:tc>
          <w:tcPr>
            <w:tcW w:w="4054" w:type="dxa"/>
            <w:shd w:val="clear" w:color="auto" w:fill="FFFFFF"/>
            <w:vAlign w:val="center"/>
          </w:tcPr>
          <w:p w:rsidR="00790327" w:rsidRPr="00BB311D" w:rsidRDefault="00790327" w:rsidP="00790327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</w:pPr>
            <w:r w:rsidRPr="00BB311D">
              <w:rPr>
                <w:rFonts w:ascii="Times New Roman" w:eastAsia="Calibri" w:hAnsi="Times New Roman" w:cs="Times New Roman"/>
                <w:bCs/>
                <w:kern w:val="0"/>
                <w:sz w:val="26"/>
                <w:szCs w:val="26"/>
                <w:lang w:eastAsia="en-US" w:bidi="ru-RU"/>
              </w:rPr>
              <w:t>Наименование организации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790327" w:rsidRPr="00BB311D" w:rsidRDefault="00790327" w:rsidP="00790327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</w:pPr>
            <w:r w:rsidRPr="00BB311D">
              <w:rPr>
                <w:rFonts w:ascii="Times New Roman" w:eastAsia="Calibri" w:hAnsi="Times New Roman" w:cs="Times New Roman"/>
                <w:bCs/>
                <w:kern w:val="0"/>
                <w:sz w:val="26"/>
                <w:szCs w:val="26"/>
                <w:lang w:eastAsia="en-US" w:bidi="ru-RU"/>
              </w:rPr>
              <w:t>ИНН</w:t>
            </w:r>
          </w:p>
        </w:tc>
        <w:tc>
          <w:tcPr>
            <w:tcW w:w="2922" w:type="dxa"/>
            <w:shd w:val="clear" w:color="auto" w:fill="FFFFFF"/>
            <w:vAlign w:val="center"/>
          </w:tcPr>
          <w:p w:rsidR="00790327" w:rsidRPr="00BB311D" w:rsidRDefault="00790327" w:rsidP="00790327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</w:pPr>
            <w:r w:rsidRPr="00BB311D">
              <w:rPr>
                <w:rFonts w:ascii="Times New Roman" w:eastAsia="Calibri" w:hAnsi="Times New Roman" w:cs="Times New Roman"/>
                <w:bCs/>
                <w:kern w:val="0"/>
                <w:sz w:val="26"/>
                <w:szCs w:val="26"/>
                <w:lang w:eastAsia="en-US" w:bidi="ru-RU"/>
              </w:rPr>
              <w:t>Юридический</w:t>
            </w:r>
          </w:p>
          <w:p w:rsidR="00790327" w:rsidRPr="00BB311D" w:rsidRDefault="00790327" w:rsidP="00790327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</w:pPr>
            <w:r w:rsidRPr="00BB311D">
              <w:rPr>
                <w:rFonts w:ascii="Times New Roman" w:eastAsia="Calibri" w:hAnsi="Times New Roman" w:cs="Times New Roman"/>
                <w:bCs/>
                <w:kern w:val="0"/>
                <w:sz w:val="26"/>
                <w:szCs w:val="26"/>
                <w:lang w:eastAsia="en-US" w:bidi="ru-RU"/>
              </w:rPr>
              <w:t>адрес</w:t>
            </w:r>
          </w:p>
        </w:tc>
      </w:tr>
      <w:tr w:rsidR="00790327" w:rsidRPr="00BB311D" w:rsidTr="0075245C">
        <w:trPr>
          <w:trHeight w:hRule="exact" w:val="317"/>
        </w:trPr>
        <w:tc>
          <w:tcPr>
            <w:tcW w:w="634" w:type="dxa"/>
            <w:shd w:val="clear" w:color="auto" w:fill="FFFFFF"/>
          </w:tcPr>
          <w:p w:rsidR="00790327" w:rsidRPr="00BB311D" w:rsidRDefault="00790327" w:rsidP="00790327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</w:pPr>
            <w:r w:rsidRPr="00BB311D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  <w:t>1</w:t>
            </w:r>
          </w:p>
        </w:tc>
        <w:tc>
          <w:tcPr>
            <w:tcW w:w="4054" w:type="dxa"/>
            <w:shd w:val="clear" w:color="auto" w:fill="FFFFFF"/>
          </w:tcPr>
          <w:p w:rsidR="00790327" w:rsidRPr="00BB311D" w:rsidRDefault="00790327" w:rsidP="00790327">
            <w:pPr>
              <w:suppressAutoHyphens w:val="0"/>
              <w:spacing w:after="0" w:line="240" w:lineRule="auto"/>
              <w:ind w:firstLine="709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</w:pPr>
            <w:r w:rsidRPr="00BB311D">
              <w:rPr>
                <w:rFonts w:ascii="Times New Roman" w:eastAsia="Calibri" w:hAnsi="Times New Roman" w:cs="Times New Roman"/>
                <w:bCs/>
                <w:kern w:val="0"/>
                <w:sz w:val="26"/>
                <w:szCs w:val="26"/>
                <w:lang w:eastAsia="en-US" w:bidi="ru-RU"/>
              </w:rPr>
              <w:t>2</w:t>
            </w:r>
          </w:p>
        </w:tc>
        <w:tc>
          <w:tcPr>
            <w:tcW w:w="1985" w:type="dxa"/>
            <w:shd w:val="clear" w:color="auto" w:fill="FFFFFF"/>
          </w:tcPr>
          <w:p w:rsidR="00790327" w:rsidRPr="00BB311D" w:rsidRDefault="00790327" w:rsidP="00790327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</w:pPr>
            <w:r w:rsidRPr="00BB311D">
              <w:rPr>
                <w:rFonts w:ascii="Times New Roman" w:eastAsia="Calibri" w:hAnsi="Times New Roman" w:cs="Times New Roman"/>
                <w:bCs/>
                <w:kern w:val="0"/>
                <w:sz w:val="26"/>
                <w:szCs w:val="26"/>
                <w:lang w:eastAsia="en-US" w:bidi="ru-RU"/>
              </w:rPr>
              <w:t>3</w:t>
            </w:r>
          </w:p>
        </w:tc>
        <w:tc>
          <w:tcPr>
            <w:tcW w:w="2922" w:type="dxa"/>
            <w:shd w:val="clear" w:color="auto" w:fill="FFFFFF"/>
          </w:tcPr>
          <w:p w:rsidR="00790327" w:rsidRPr="00BB311D" w:rsidRDefault="00790327" w:rsidP="00790327">
            <w:pPr>
              <w:suppressAutoHyphens w:val="0"/>
              <w:spacing w:after="0" w:line="240" w:lineRule="auto"/>
              <w:ind w:hanging="12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</w:pPr>
            <w:r w:rsidRPr="00BB311D">
              <w:rPr>
                <w:rFonts w:ascii="Times New Roman" w:eastAsia="Calibri" w:hAnsi="Times New Roman" w:cs="Times New Roman"/>
                <w:bCs/>
                <w:kern w:val="0"/>
                <w:sz w:val="26"/>
                <w:szCs w:val="26"/>
                <w:lang w:eastAsia="en-US" w:bidi="ru-RU"/>
              </w:rPr>
              <w:t>4</w:t>
            </w:r>
          </w:p>
        </w:tc>
      </w:tr>
      <w:tr w:rsidR="00790327" w:rsidRPr="00BB311D" w:rsidTr="00DA0C42">
        <w:trPr>
          <w:trHeight w:hRule="exact" w:val="1354"/>
        </w:trPr>
        <w:tc>
          <w:tcPr>
            <w:tcW w:w="634" w:type="dxa"/>
            <w:shd w:val="clear" w:color="auto" w:fill="FFFFFF"/>
            <w:vAlign w:val="center"/>
          </w:tcPr>
          <w:p w:rsidR="00790327" w:rsidRPr="00BB311D" w:rsidRDefault="00790327" w:rsidP="00790327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</w:pPr>
            <w:r w:rsidRPr="00BB311D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  <w:t>1</w:t>
            </w:r>
          </w:p>
        </w:tc>
        <w:tc>
          <w:tcPr>
            <w:tcW w:w="4054" w:type="dxa"/>
            <w:shd w:val="clear" w:color="auto" w:fill="FFFFFF"/>
            <w:vAlign w:val="center"/>
          </w:tcPr>
          <w:p w:rsidR="00790327" w:rsidRPr="00BB311D" w:rsidRDefault="00790327" w:rsidP="00790327">
            <w:pPr>
              <w:suppressAutoHyphens w:val="0"/>
              <w:spacing w:after="0" w:line="240" w:lineRule="auto"/>
              <w:ind w:firstLine="75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</w:pPr>
            <w:r w:rsidRPr="00BB311D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  <w:t>МУП «Водоканал»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790327" w:rsidRPr="00BB311D" w:rsidRDefault="007A653D" w:rsidP="00790327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</w:pPr>
            <w:r w:rsidRPr="00BB311D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 w:bidi="ru-RU"/>
              </w:rPr>
              <w:t>2338010877</w:t>
            </w:r>
          </w:p>
        </w:tc>
        <w:tc>
          <w:tcPr>
            <w:tcW w:w="2922" w:type="dxa"/>
            <w:shd w:val="clear" w:color="auto" w:fill="auto"/>
            <w:vAlign w:val="center"/>
          </w:tcPr>
          <w:p w:rsidR="00790327" w:rsidRPr="00BB311D" w:rsidRDefault="00DA0C42" w:rsidP="00790327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</w:pPr>
            <w:r w:rsidRPr="00BB311D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  <w:t xml:space="preserve">352080, Краснодарский </w:t>
            </w:r>
            <w:proofErr w:type="spellStart"/>
            <w:r w:rsidRPr="00BB311D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  <w:t>кр</w:t>
            </w:r>
            <w:proofErr w:type="spellEnd"/>
            <w:r w:rsidRPr="00BB311D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  <w:t>, станица Крыловская, район Крыловский, улица Орджоникидзе, 145</w:t>
            </w:r>
          </w:p>
        </w:tc>
      </w:tr>
    </w:tbl>
    <w:p w:rsidR="00790327" w:rsidRPr="00BB311D" w:rsidRDefault="00790327" w:rsidP="0011170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</w:p>
    <w:p w:rsidR="00761583" w:rsidRPr="00BB311D" w:rsidRDefault="00761583" w:rsidP="008F23B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F23BE" w:rsidRPr="00BB311D" w:rsidRDefault="008F23BE" w:rsidP="002E15D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B311D">
        <w:rPr>
          <w:rFonts w:ascii="Times New Roman" w:hAnsi="Times New Roman" w:cs="Times New Roman"/>
          <w:b/>
          <w:sz w:val="26"/>
          <w:szCs w:val="26"/>
        </w:rPr>
        <w:t>Раздел 3. Административные барьеры, препятствующие развитию малого и среднего предпринимательства.</w:t>
      </w:r>
    </w:p>
    <w:p w:rsidR="00761583" w:rsidRPr="00BB311D" w:rsidRDefault="00761583" w:rsidP="002E15D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61583" w:rsidRPr="00D530A8" w:rsidRDefault="00761583" w:rsidP="00761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0A8">
        <w:rPr>
          <w:rFonts w:ascii="Times New Roman" w:hAnsi="Times New Roman" w:cs="Times New Roman"/>
          <w:sz w:val="26"/>
          <w:szCs w:val="26"/>
        </w:rPr>
        <w:t>Снижение административных барьеров является одной из главных целей проводимой реформы по формированию единой системы качества и доступности государственных и муниципальных услуг.</w:t>
      </w:r>
    </w:p>
    <w:p w:rsidR="00761583" w:rsidRPr="00D530A8" w:rsidRDefault="00761583" w:rsidP="00761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0A8">
        <w:rPr>
          <w:rFonts w:ascii="Times New Roman" w:hAnsi="Times New Roman" w:cs="Times New Roman"/>
          <w:sz w:val="26"/>
          <w:szCs w:val="26"/>
        </w:rPr>
        <w:lastRenderedPageBreak/>
        <w:t>В рамках реализации полномочий по поддержке предпринимательства и устранению административных барьеров на пути его развития муниципалитетом обеспечивается проведение политики прозрачности, открытости и доступности своей деятельности.</w:t>
      </w:r>
    </w:p>
    <w:p w:rsidR="00761583" w:rsidRPr="00D530A8" w:rsidRDefault="00761583" w:rsidP="00761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0A8">
        <w:rPr>
          <w:rFonts w:ascii="Times New Roman" w:hAnsi="Times New Roman" w:cs="Times New Roman"/>
          <w:sz w:val="26"/>
          <w:szCs w:val="26"/>
        </w:rPr>
        <w:t>В результате проведенного опроса предпринимателей в 2019 году были выявлены основные административные барьеры, которые, по мнению субъектов бизнеса, наиболее существенно влияют на текущую деятельность или открытие нового бизнеса.</w:t>
      </w:r>
    </w:p>
    <w:p w:rsidR="00761583" w:rsidRPr="00D530A8" w:rsidRDefault="002F1503" w:rsidP="002F15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0A8">
        <w:rPr>
          <w:rFonts w:ascii="Times New Roman" w:hAnsi="Times New Roman" w:cs="Times New Roman"/>
          <w:sz w:val="26"/>
          <w:szCs w:val="26"/>
        </w:rPr>
        <w:t>Наибольшее количество респондентов отметили, что одним из существенных административных барьеров являются конкуренция со стороны теневого сектора и высокое налогообложение.</w:t>
      </w:r>
    </w:p>
    <w:p w:rsidR="002F1503" w:rsidRPr="00D530A8" w:rsidRDefault="002F1503" w:rsidP="002F15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0A8">
        <w:rPr>
          <w:rFonts w:ascii="Times New Roman" w:hAnsi="Times New Roman" w:cs="Times New Roman"/>
          <w:sz w:val="26"/>
          <w:szCs w:val="26"/>
        </w:rPr>
        <w:t xml:space="preserve">В муниципальном образовании Крыловский район создан и функционирует отдельный специализированный интернет-портал инвестиционной деятельности, который размещен по адресу: </w:t>
      </w:r>
      <w:hyperlink r:id="rId59" w:history="1">
        <w:proofErr w:type="gramStart"/>
        <w:r w:rsidRPr="00D530A8">
          <w:rPr>
            <w:rStyle w:val="ab"/>
            <w:rFonts w:ascii="Times New Roman" w:hAnsi="Times New Roman" w:cs="Times New Roman"/>
            <w:sz w:val="26"/>
            <w:szCs w:val="26"/>
          </w:rPr>
          <w:t>http://www.krilov-invest.ru/ru/</w:t>
        </w:r>
      </w:hyperlink>
      <w:r w:rsidRPr="00D530A8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:rsidR="00DF1F26" w:rsidRPr="00D530A8" w:rsidRDefault="00782BBA" w:rsidP="00DF1F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0A8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 действует многофункциональный центр по оказанию государственных и муниципальных услуг. В ст. Крыловской работает 5 окон по приему документов, в ст. Октябрьской 2 окна, в других поселениях муниципального образования по 1 окну.</w:t>
      </w:r>
      <w:r w:rsidR="003C2EB0" w:rsidRPr="00D530A8">
        <w:rPr>
          <w:rFonts w:ascii="Times New Roman" w:hAnsi="Times New Roman" w:cs="Times New Roman"/>
          <w:sz w:val="26"/>
          <w:szCs w:val="26"/>
        </w:rPr>
        <w:t xml:space="preserve"> В МФЦ размещены информационные бюллетени</w:t>
      </w:r>
      <w:r w:rsidR="00DF1F26" w:rsidRPr="00D530A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F1F26" w:rsidRPr="00D530A8">
        <w:rPr>
          <w:rFonts w:ascii="Times New Roman" w:hAnsi="Times New Roman" w:cs="Times New Roman"/>
          <w:sz w:val="26"/>
          <w:szCs w:val="26"/>
        </w:rPr>
        <w:t>флаеры</w:t>
      </w:r>
      <w:proofErr w:type="spellEnd"/>
      <w:r w:rsidR="00DF1F26" w:rsidRPr="00D530A8">
        <w:rPr>
          <w:rFonts w:ascii="Times New Roman" w:hAnsi="Times New Roman" w:cs="Times New Roman"/>
          <w:sz w:val="26"/>
          <w:szCs w:val="26"/>
        </w:rPr>
        <w:t xml:space="preserve"> по финансовой поддержке малого и среднего предпринимательства.</w:t>
      </w:r>
    </w:p>
    <w:p w:rsidR="00DF1F26" w:rsidRPr="00D530A8" w:rsidRDefault="00CD367D" w:rsidP="003C2EB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30A8">
        <w:rPr>
          <w:rFonts w:ascii="Times New Roman" w:hAnsi="Times New Roman" w:cs="Times New Roman"/>
          <w:sz w:val="26"/>
          <w:szCs w:val="26"/>
        </w:rPr>
        <w:tab/>
        <w:t>Так же в муниципальном образовании Крыловский район функционирует «Центр поддержки предпринимательства». За 2019 год было оказано 4341 консультация и выдано кредитов на сумму 44,5 млн. руб. и гарантий гарантийного фонда на 4,8 млн. руб.</w:t>
      </w:r>
    </w:p>
    <w:p w:rsidR="00D4784E" w:rsidRPr="00D530A8" w:rsidRDefault="00D4784E" w:rsidP="00D478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0A8">
        <w:rPr>
          <w:rFonts w:ascii="Times New Roman" w:hAnsi="Times New Roman" w:cs="Times New Roman"/>
          <w:sz w:val="26"/>
          <w:szCs w:val="26"/>
        </w:rPr>
        <w:t xml:space="preserve">В целях выявления в проектах муниципальных нормативных правовых актов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районного бюджета (бюджета муниципального образования Крыловский район), в 2019 году уполномоченным органом по проведению оценки регулирующего воздействия проектов муниципальных нормативных правовых актов, затрагивающих вопросы осуществления предпринимательской и инвестиционной деятельности, проведены 3 процедуры экспертизы муниципальных НПА и 1 процедура оценки регулирующего воздействия проекта решения Совета муниципального образования Крыловский район. </w:t>
      </w:r>
    </w:p>
    <w:p w:rsidR="00BB311D" w:rsidRPr="00D530A8" w:rsidRDefault="00D4784E" w:rsidP="00F96E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0A8">
        <w:rPr>
          <w:rFonts w:ascii="Times New Roman" w:hAnsi="Times New Roman" w:cs="Times New Roman"/>
          <w:sz w:val="26"/>
          <w:szCs w:val="26"/>
        </w:rPr>
        <w:t>Распоряжением администрации муниципального образования Крыловский район от 06.08.2015 №421-р создан Совет по инвестиционному развитию</w:t>
      </w:r>
      <w:r w:rsidR="00CD6815" w:rsidRPr="00D530A8">
        <w:rPr>
          <w:rFonts w:ascii="Times New Roman" w:hAnsi="Times New Roman" w:cs="Times New Roman"/>
          <w:sz w:val="26"/>
          <w:szCs w:val="26"/>
        </w:rPr>
        <w:t>, за 2019 год проведено 11 заседаний. Так же постановлением администрации муниципального образования Крыловский район от 13 января 2017 года № 5 создан Совет по предпринимательству, за 2019 год проведено 4 заседания.</w:t>
      </w:r>
    </w:p>
    <w:p w:rsidR="00DF1F26" w:rsidRPr="00D530A8" w:rsidRDefault="00DF1F26" w:rsidP="00DF1F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0A8">
        <w:rPr>
          <w:rFonts w:ascii="Times New Roman" w:hAnsi="Times New Roman" w:cs="Times New Roman"/>
          <w:sz w:val="26"/>
          <w:szCs w:val="26"/>
        </w:rPr>
        <w:t xml:space="preserve">В </w:t>
      </w:r>
      <w:r w:rsidRPr="00D530A8">
        <w:rPr>
          <w:rFonts w:ascii="Times New Roman" w:hAnsi="Times New Roman" w:cs="Times New Roman"/>
          <w:sz w:val="26"/>
          <w:szCs w:val="26"/>
          <w:lang w:val="x-none"/>
        </w:rPr>
        <w:t>201</w:t>
      </w:r>
      <w:r w:rsidRPr="00D530A8">
        <w:rPr>
          <w:rFonts w:ascii="Times New Roman" w:hAnsi="Times New Roman" w:cs="Times New Roman"/>
          <w:sz w:val="26"/>
          <w:szCs w:val="26"/>
        </w:rPr>
        <w:t>9</w:t>
      </w:r>
      <w:r w:rsidRPr="00D530A8">
        <w:rPr>
          <w:rFonts w:ascii="Times New Roman" w:hAnsi="Times New Roman" w:cs="Times New Roman"/>
          <w:sz w:val="26"/>
          <w:szCs w:val="26"/>
          <w:lang w:val="x-none"/>
        </w:rPr>
        <w:t xml:space="preserve"> год</w:t>
      </w:r>
      <w:r w:rsidRPr="00D530A8">
        <w:rPr>
          <w:rFonts w:ascii="Times New Roman" w:hAnsi="Times New Roman" w:cs="Times New Roman"/>
          <w:sz w:val="26"/>
          <w:szCs w:val="26"/>
        </w:rPr>
        <w:t>у</w:t>
      </w:r>
      <w:r w:rsidRPr="00D530A8">
        <w:rPr>
          <w:rFonts w:ascii="Times New Roman" w:hAnsi="Times New Roman" w:cs="Times New Roman"/>
          <w:sz w:val="26"/>
          <w:szCs w:val="26"/>
          <w:lang w:val="x-none"/>
        </w:rPr>
        <w:t xml:space="preserve"> </w:t>
      </w:r>
      <w:r w:rsidRPr="00D530A8">
        <w:rPr>
          <w:rFonts w:ascii="Times New Roman" w:hAnsi="Times New Roman" w:cs="Times New Roman"/>
          <w:sz w:val="26"/>
          <w:szCs w:val="26"/>
        </w:rPr>
        <w:t>муниципалитетом активно проводилась</w:t>
      </w:r>
      <w:r w:rsidRPr="00D530A8">
        <w:rPr>
          <w:rFonts w:ascii="Times New Roman" w:hAnsi="Times New Roman" w:cs="Times New Roman"/>
          <w:sz w:val="26"/>
          <w:szCs w:val="26"/>
          <w:lang w:val="x-none"/>
        </w:rPr>
        <w:t xml:space="preserve"> информационно-консультационная работа</w:t>
      </w:r>
      <w:r w:rsidRPr="00D530A8">
        <w:rPr>
          <w:rFonts w:ascii="Times New Roman" w:hAnsi="Times New Roman" w:cs="Times New Roman"/>
          <w:sz w:val="26"/>
          <w:szCs w:val="26"/>
        </w:rPr>
        <w:t xml:space="preserve"> для предпринимательства с целью снижения административных барьеров и разъяснения вопросов ведения бизнеса.</w:t>
      </w:r>
    </w:p>
    <w:p w:rsidR="00DF1F26" w:rsidRPr="00D530A8" w:rsidRDefault="0017114C" w:rsidP="00DF1F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0A8">
        <w:rPr>
          <w:rFonts w:ascii="Times New Roman" w:hAnsi="Times New Roman" w:cs="Times New Roman"/>
          <w:sz w:val="26"/>
          <w:szCs w:val="26"/>
        </w:rPr>
        <w:t>Из 67 опрошенных предпринимателей 91,5 % не сталкивались с дискриминацией (неравным доступом, ущемлением прав) организации на стадии открытия бизнеса и первого года работы, 9 % опрошенных считают, что столкнулись с дискриминацией.</w:t>
      </w:r>
    </w:p>
    <w:p w:rsidR="0017114C" w:rsidRPr="00D530A8" w:rsidRDefault="0017114C" w:rsidP="00DF1F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0A8">
        <w:rPr>
          <w:rFonts w:ascii="Times New Roman" w:hAnsi="Times New Roman" w:cs="Times New Roman"/>
          <w:sz w:val="26"/>
          <w:szCs w:val="26"/>
        </w:rPr>
        <w:t>По результатам анкетирования следует, что 81 % респондентов не обращались с жалобами об устранении каких-либо административных барьеров за последние 3 года</w:t>
      </w:r>
      <w:r w:rsidR="009D221C" w:rsidRPr="00D530A8">
        <w:rPr>
          <w:rFonts w:ascii="Times New Roman" w:hAnsi="Times New Roman" w:cs="Times New Roman"/>
          <w:sz w:val="26"/>
          <w:szCs w:val="26"/>
        </w:rPr>
        <w:t xml:space="preserve">. </w:t>
      </w:r>
      <w:r w:rsidR="009D221C" w:rsidRPr="00D530A8">
        <w:rPr>
          <w:rFonts w:ascii="Times New Roman" w:hAnsi="Times New Roman" w:cs="Times New Roman"/>
          <w:sz w:val="26"/>
          <w:szCs w:val="26"/>
        </w:rPr>
        <w:lastRenderedPageBreak/>
        <w:t>Из 6 обращавшихся с жалобами большинство обращалось</w:t>
      </w:r>
      <w:r w:rsidR="009D221C" w:rsidRPr="00D530A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в </w:t>
      </w:r>
      <w:r w:rsidR="009D221C" w:rsidRPr="00D530A8">
        <w:rPr>
          <w:rFonts w:ascii="Times New Roman" w:hAnsi="Times New Roman" w:cs="Times New Roman"/>
          <w:sz w:val="26"/>
          <w:szCs w:val="26"/>
        </w:rPr>
        <w:t>общественную организацию по защите прав потребителей.</w:t>
      </w:r>
    </w:p>
    <w:p w:rsidR="009D221C" w:rsidRPr="00D530A8" w:rsidRDefault="009D221C" w:rsidP="00DF1F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0A8">
        <w:rPr>
          <w:rFonts w:ascii="Times New Roman" w:hAnsi="Times New Roman" w:cs="Times New Roman"/>
          <w:sz w:val="26"/>
          <w:szCs w:val="26"/>
        </w:rPr>
        <w:t xml:space="preserve">Большинство респондентов считает, что высокие налоги и конкуренция со стороны теневого сектора являются наиболее существенными </w:t>
      </w:r>
      <w:r w:rsidR="006E6496" w:rsidRPr="00D530A8">
        <w:rPr>
          <w:rFonts w:ascii="Times New Roman" w:hAnsi="Times New Roman" w:cs="Times New Roman"/>
          <w:sz w:val="26"/>
          <w:szCs w:val="26"/>
        </w:rPr>
        <w:t xml:space="preserve">административными барьерами </w:t>
      </w:r>
      <w:r w:rsidRPr="00D530A8">
        <w:rPr>
          <w:rFonts w:ascii="Times New Roman" w:hAnsi="Times New Roman" w:cs="Times New Roman"/>
          <w:sz w:val="26"/>
          <w:szCs w:val="26"/>
        </w:rPr>
        <w:t>для ведения текущей деятельности или открытия нового бизнеса</w:t>
      </w:r>
      <w:r w:rsidR="006E6496" w:rsidRPr="00D530A8">
        <w:rPr>
          <w:rFonts w:ascii="Times New Roman" w:hAnsi="Times New Roman" w:cs="Times New Roman"/>
          <w:sz w:val="26"/>
          <w:szCs w:val="26"/>
        </w:rPr>
        <w:t>.</w:t>
      </w:r>
    </w:p>
    <w:p w:rsidR="00DE47C5" w:rsidRPr="00D530A8" w:rsidRDefault="00DE47C5" w:rsidP="00DE47C5">
      <w:pPr>
        <w:widowControl w:val="0"/>
        <w:suppressAutoHyphens w:val="0"/>
        <w:spacing w:after="0" w:line="260" w:lineRule="exact"/>
        <w:ind w:firstLine="709"/>
        <w:textAlignment w:val="auto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 w:bidi="ru-RU"/>
        </w:rPr>
      </w:pPr>
      <w:r w:rsidRPr="00D530A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 w:bidi="ru-RU"/>
        </w:rPr>
        <w:t>Изменение уровня административных барьеров</w:t>
      </w:r>
      <w:r w:rsidRPr="00D530A8">
        <w:rPr>
          <w:rFonts w:ascii="Times New Roman" w:hAnsi="Times New Roman"/>
          <w:bCs/>
          <w:color w:val="FF0000"/>
          <w:sz w:val="26"/>
          <w:szCs w:val="26"/>
        </w:rPr>
        <w:t xml:space="preserve"> </w:t>
      </w:r>
      <w:r w:rsidRPr="00D530A8">
        <w:rPr>
          <w:rFonts w:ascii="Times New Roman" w:hAnsi="Times New Roman"/>
          <w:bCs/>
          <w:sz w:val="26"/>
          <w:szCs w:val="26"/>
        </w:rPr>
        <w:t>(</w:t>
      </w:r>
      <w:r w:rsidRPr="00D530A8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 w:bidi="ru-RU"/>
        </w:rPr>
        <w:t>за 2019 год в сравнении с уровнем 2018 года):</w:t>
      </w:r>
    </w:p>
    <w:p w:rsidR="00DE47C5" w:rsidRPr="00DE47C5" w:rsidRDefault="00DE47C5" w:rsidP="00DE47C5">
      <w:pPr>
        <w:widowControl w:val="0"/>
        <w:suppressAutoHyphens w:val="0"/>
        <w:spacing w:after="0" w:line="240" w:lineRule="auto"/>
        <w:jc w:val="both"/>
        <w:textAlignment w:val="auto"/>
        <w:rPr>
          <w:rFonts w:ascii="Times New Roman" w:eastAsia="Courier New" w:hAnsi="Times New Roman" w:cs="Times New Roman"/>
          <w:color w:val="000000"/>
          <w:kern w:val="0"/>
          <w:sz w:val="28"/>
          <w:szCs w:val="28"/>
          <w:lang w:eastAsia="ru-RU" w:bidi="ru-RU"/>
        </w:rPr>
      </w:pPr>
    </w:p>
    <w:tbl>
      <w:tblPr>
        <w:tblW w:w="97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86"/>
        <w:gridCol w:w="1492"/>
        <w:gridCol w:w="1493"/>
        <w:gridCol w:w="1440"/>
        <w:gridCol w:w="1545"/>
      </w:tblGrid>
      <w:tr w:rsidR="00DE47C5" w:rsidRPr="00DE47C5" w:rsidTr="00DB4951">
        <w:tc>
          <w:tcPr>
            <w:tcW w:w="3786" w:type="dxa"/>
            <w:shd w:val="clear" w:color="auto" w:fill="auto"/>
          </w:tcPr>
          <w:p w:rsidR="00DE47C5" w:rsidRPr="00DE47C5" w:rsidRDefault="00DE47C5" w:rsidP="00DE47C5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DE47C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Варианты ответов</w:t>
            </w:r>
          </w:p>
        </w:tc>
        <w:tc>
          <w:tcPr>
            <w:tcW w:w="2985" w:type="dxa"/>
            <w:gridSpan w:val="2"/>
          </w:tcPr>
          <w:p w:rsidR="00DE47C5" w:rsidRPr="00DE47C5" w:rsidRDefault="00DE47C5" w:rsidP="00DE47C5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2019</w:t>
            </w:r>
            <w:r w:rsidRPr="00DE47C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2985" w:type="dxa"/>
            <w:gridSpan w:val="2"/>
          </w:tcPr>
          <w:p w:rsidR="00DE47C5" w:rsidRPr="00DE47C5" w:rsidRDefault="00DE47C5" w:rsidP="00DE47C5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2018</w:t>
            </w:r>
            <w:r w:rsidRPr="00DE47C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DE47C5" w:rsidRPr="00DE47C5" w:rsidTr="00DB4951">
        <w:tc>
          <w:tcPr>
            <w:tcW w:w="3786" w:type="dxa"/>
            <w:shd w:val="clear" w:color="auto" w:fill="auto"/>
          </w:tcPr>
          <w:p w:rsidR="00DE47C5" w:rsidRPr="00DE47C5" w:rsidRDefault="00DE47C5" w:rsidP="00DE47C5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92" w:type="dxa"/>
          </w:tcPr>
          <w:p w:rsidR="00DE47C5" w:rsidRPr="00DE47C5" w:rsidRDefault="00DE47C5" w:rsidP="00DE47C5">
            <w:pPr>
              <w:suppressAutoHyphens w:val="0"/>
              <w:spacing w:line="256" w:lineRule="auto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E47C5">
              <w:rPr>
                <w:rFonts w:ascii="Times New Roman" w:eastAsia="Calibri" w:hAnsi="Times New Roman" w:cs="Times New Roman"/>
                <w:kern w:val="0"/>
                <w:lang w:eastAsia="en-US"/>
              </w:rPr>
              <w:t>Количество</w:t>
            </w:r>
          </w:p>
        </w:tc>
        <w:tc>
          <w:tcPr>
            <w:tcW w:w="1493" w:type="dxa"/>
          </w:tcPr>
          <w:p w:rsidR="00DE47C5" w:rsidRPr="00DE47C5" w:rsidRDefault="00DE47C5" w:rsidP="00DE47C5">
            <w:pPr>
              <w:suppressAutoHyphens w:val="0"/>
              <w:spacing w:line="256" w:lineRule="auto"/>
              <w:textAlignment w:val="auto"/>
              <w:rPr>
                <w:rFonts w:ascii="Times New Roman" w:eastAsia="Calibri" w:hAnsi="Times New Roman" w:cs="Times New Roman"/>
                <w:kern w:val="0"/>
                <w:lang w:eastAsia="en-US"/>
              </w:rPr>
            </w:pPr>
            <w:r w:rsidRPr="00DE47C5">
              <w:rPr>
                <w:rFonts w:ascii="Times New Roman" w:eastAsia="Calibri" w:hAnsi="Times New Roman" w:cs="Times New Roman"/>
                <w:kern w:val="0"/>
                <w:lang w:eastAsia="en-US"/>
              </w:rPr>
              <w:t>Процент, %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DE47C5" w:rsidRPr="00DE47C5" w:rsidRDefault="00DE47C5" w:rsidP="00DE47C5">
            <w:pPr>
              <w:suppressAutoHyphens w:val="0"/>
              <w:spacing w:line="25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DE4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Количество</w:t>
            </w:r>
          </w:p>
        </w:tc>
        <w:tc>
          <w:tcPr>
            <w:tcW w:w="1545" w:type="dxa"/>
            <w:tcBorders>
              <w:left w:val="single" w:sz="4" w:space="0" w:color="auto"/>
            </w:tcBorders>
          </w:tcPr>
          <w:p w:rsidR="00DE47C5" w:rsidRPr="00DE47C5" w:rsidRDefault="00DE47C5" w:rsidP="00DE47C5">
            <w:pPr>
              <w:suppressAutoHyphens w:val="0"/>
              <w:spacing w:line="256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DE4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Процент, %</w:t>
            </w:r>
          </w:p>
        </w:tc>
      </w:tr>
      <w:tr w:rsidR="00DE47C5" w:rsidRPr="00DE47C5" w:rsidTr="00DB4951">
        <w:tc>
          <w:tcPr>
            <w:tcW w:w="3786" w:type="dxa"/>
            <w:shd w:val="clear" w:color="auto" w:fill="auto"/>
          </w:tcPr>
          <w:p w:rsidR="00DE47C5" w:rsidRPr="00DE47C5" w:rsidRDefault="00DE47C5" w:rsidP="00DE47C5">
            <w:pPr>
              <w:suppressAutoHyphens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DE47C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Административные барьеры были полностью устранены</w:t>
            </w:r>
          </w:p>
        </w:tc>
        <w:tc>
          <w:tcPr>
            <w:tcW w:w="1492" w:type="dxa"/>
          </w:tcPr>
          <w:p w:rsidR="00DE47C5" w:rsidRPr="00DE47C5" w:rsidRDefault="00DE47C5" w:rsidP="00DE47C5">
            <w:pPr>
              <w:tabs>
                <w:tab w:val="left" w:pos="284"/>
              </w:tabs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</w:rPr>
              <w:t>17</w:t>
            </w:r>
          </w:p>
        </w:tc>
        <w:tc>
          <w:tcPr>
            <w:tcW w:w="1493" w:type="dxa"/>
          </w:tcPr>
          <w:p w:rsidR="00DE47C5" w:rsidRPr="00DE47C5" w:rsidRDefault="00FC0B92" w:rsidP="00DE47C5">
            <w:pPr>
              <w:tabs>
                <w:tab w:val="left" w:pos="284"/>
              </w:tabs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</w:rPr>
              <w:t>25,5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DE47C5" w:rsidRPr="00DE47C5" w:rsidRDefault="00FC0B92" w:rsidP="00DE47C5">
            <w:pPr>
              <w:tabs>
                <w:tab w:val="left" w:pos="284"/>
              </w:tabs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</w:rPr>
              <w:t>89</w:t>
            </w:r>
          </w:p>
        </w:tc>
        <w:tc>
          <w:tcPr>
            <w:tcW w:w="1545" w:type="dxa"/>
            <w:tcBorders>
              <w:left w:val="single" w:sz="4" w:space="0" w:color="auto"/>
            </w:tcBorders>
          </w:tcPr>
          <w:p w:rsidR="00DE47C5" w:rsidRPr="00DE47C5" w:rsidRDefault="00FC0B92" w:rsidP="00DE47C5">
            <w:pPr>
              <w:tabs>
                <w:tab w:val="left" w:pos="284"/>
              </w:tabs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</w:rPr>
              <w:t>22,25</w:t>
            </w:r>
          </w:p>
        </w:tc>
      </w:tr>
      <w:tr w:rsidR="00DE47C5" w:rsidRPr="00DE47C5" w:rsidTr="00DB4951">
        <w:tc>
          <w:tcPr>
            <w:tcW w:w="3786" w:type="dxa"/>
            <w:shd w:val="clear" w:color="auto" w:fill="auto"/>
          </w:tcPr>
          <w:p w:rsidR="00DE47C5" w:rsidRPr="00DE47C5" w:rsidRDefault="00DE47C5" w:rsidP="00DE47C5">
            <w:pPr>
              <w:suppressAutoHyphens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DE47C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Бизнесу стало проще преодолевать административные барьеры, чем раньше</w:t>
            </w:r>
          </w:p>
        </w:tc>
        <w:tc>
          <w:tcPr>
            <w:tcW w:w="1492" w:type="dxa"/>
          </w:tcPr>
          <w:p w:rsidR="00DE47C5" w:rsidRPr="00DE47C5" w:rsidRDefault="00DE47C5" w:rsidP="00DE47C5">
            <w:pPr>
              <w:tabs>
                <w:tab w:val="left" w:pos="284"/>
              </w:tabs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</w:rPr>
              <w:t>30</w:t>
            </w:r>
          </w:p>
        </w:tc>
        <w:tc>
          <w:tcPr>
            <w:tcW w:w="1493" w:type="dxa"/>
          </w:tcPr>
          <w:p w:rsidR="00DE47C5" w:rsidRPr="00DE47C5" w:rsidRDefault="00FC0B92" w:rsidP="00DE47C5">
            <w:pPr>
              <w:tabs>
                <w:tab w:val="left" w:pos="284"/>
              </w:tabs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</w:rPr>
              <w:t>45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DE47C5" w:rsidRPr="00DE47C5" w:rsidRDefault="00FC0B92" w:rsidP="00DE47C5">
            <w:pPr>
              <w:tabs>
                <w:tab w:val="left" w:pos="284"/>
              </w:tabs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</w:rPr>
              <w:t>167</w:t>
            </w:r>
          </w:p>
        </w:tc>
        <w:tc>
          <w:tcPr>
            <w:tcW w:w="1545" w:type="dxa"/>
            <w:tcBorders>
              <w:left w:val="single" w:sz="4" w:space="0" w:color="auto"/>
            </w:tcBorders>
          </w:tcPr>
          <w:p w:rsidR="00DE47C5" w:rsidRPr="00DE47C5" w:rsidRDefault="00FC0B92" w:rsidP="00DE47C5">
            <w:pPr>
              <w:tabs>
                <w:tab w:val="left" w:pos="284"/>
              </w:tabs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</w:rPr>
              <w:t>41,75</w:t>
            </w:r>
          </w:p>
        </w:tc>
      </w:tr>
      <w:tr w:rsidR="00DE47C5" w:rsidRPr="00DE47C5" w:rsidTr="00DB4951">
        <w:tc>
          <w:tcPr>
            <w:tcW w:w="3786" w:type="dxa"/>
            <w:shd w:val="clear" w:color="auto" w:fill="auto"/>
          </w:tcPr>
          <w:p w:rsidR="00DE47C5" w:rsidRPr="00DE47C5" w:rsidRDefault="00DE47C5" w:rsidP="00DE47C5">
            <w:pPr>
              <w:suppressAutoHyphens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DE47C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Уровень и количество административных барьеров не изменились</w:t>
            </w:r>
          </w:p>
        </w:tc>
        <w:tc>
          <w:tcPr>
            <w:tcW w:w="1492" w:type="dxa"/>
          </w:tcPr>
          <w:p w:rsidR="00DE47C5" w:rsidRPr="00DE47C5" w:rsidRDefault="00FC0B92" w:rsidP="00DE47C5">
            <w:pPr>
              <w:tabs>
                <w:tab w:val="left" w:pos="284"/>
              </w:tabs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</w:rPr>
              <w:t>3</w:t>
            </w:r>
          </w:p>
        </w:tc>
        <w:tc>
          <w:tcPr>
            <w:tcW w:w="1493" w:type="dxa"/>
          </w:tcPr>
          <w:p w:rsidR="00DE47C5" w:rsidRPr="00DE47C5" w:rsidRDefault="00FC0B92" w:rsidP="00DE47C5">
            <w:pPr>
              <w:tabs>
                <w:tab w:val="left" w:pos="284"/>
              </w:tabs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</w:rPr>
              <w:t>4,5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DE47C5" w:rsidRPr="00DE47C5" w:rsidRDefault="00FC0B92" w:rsidP="00DE47C5">
            <w:pPr>
              <w:tabs>
                <w:tab w:val="left" w:pos="284"/>
              </w:tabs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</w:rPr>
              <w:t>18</w:t>
            </w:r>
          </w:p>
        </w:tc>
        <w:tc>
          <w:tcPr>
            <w:tcW w:w="1545" w:type="dxa"/>
            <w:tcBorders>
              <w:left w:val="single" w:sz="4" w:space="0" w:color="auto"/>
            </w:tcBorders>
          </w:tcPr>
          <w:p w:rsidR="00DE47C5" w:rsidRPr="00DE47C5" w:rsidRDefault="00FC0B92" w:rsidP="00DE47C5">
            <w:pPr>
              <w:tabs>
                <w:tab w:val="left" w:pos="284"/>
              </w:tabs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</w:rPr>
              <w:t>4,5</w:t>
            </w:r>
          </w:p>
        </w:tc>
      </w:tr>
      <w:tr w:rsidR="00DE47C5" w:rsidRPr="00DE47C5" w:rsidTr="00DB4951">
        <w:tc>
          <w:tcPr>
            <w:tcW w:w="3786" w:type="dxa"/>
            <w:shd w:val="clear" w:color="auto" w:fill="auto"/>
          </w:tcPr>
          <w:p w:rsidR="00DE47C5" w:rsidRPr="00DE47C5" w:rsidRDefault="00DE47C5" w:rsidP="00DE47C5">
            <w:pPr>
              <w:suppressAutoHyphens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DE47C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Бизнесу стало сложнее преодолевать административные барьеры, чем раньше</w:t>
            </w:r>
          </w:p>
        </w:tc>
        <w:tc>
          <w:tcPr>
            <w:tcW w:w="1492" w:type="dxa"/>
          </w:tcPr>
          <w:p w:rsidR="00DE47C5" w:rsidRPr="00DE47C5" w:rsidRDefault="00DE47C5" w:rsidP="00DE47C5">
            <w:pPr>
              <w:tabs>
                <w:tab w:val="left" w:pos="284"/>
              </w:tabs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</w:rPr>
              <w:t>2</w:t>
            </w:r>
          </w:p>
        </w:tc>
        <w:tc>
          <w:tcPr>
            <w:tcW w:w="1493" w:type="dxa"/>
          </w:tcPr>
          <w:p w:rsidR="00DE47C5" w:rsidRPr="00DE47C5" w:rsidRDefault="00FC0B92" w:rsidP="00DE47C5">
            <w:pPr>
              <w:tabs>
                <w:tab w:val="left" w:pos="284"/>
              </w:tabs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</w:rPr>
              <w:t>3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DE47C5" w:rsidRPr="00DE47C5" w:rsidRDefault="00FC0B92" w:rsidP="00DE47C5">
            <w:pPr>
              <w:tabs>
                <w:tab w:val="left" w:pos="284"/>
              </w:tabs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</w:rPr>
              <w:t>6</w:t>
            </w:r>
          </w:p>
        </w:tc>
        <w:tc>
          <w:tcPr>
            <w:tcW w:w="1545" w:type="dxa"/>
            <w:tcBorders>
              <w:left w:val="single" w:sz="4" w:space="0" w:color="auto"/>
            </w:tcBorders>
          </w:tcPr>
          <w:p w:rsidR="00DE47C5" w:rsidRPr="00DE47C5" w:rsidRDefault="00FC0B92" w:rsidP="00DE47C5">
            <w:pPr>
              <w:tabs>
                <w:tab w:val="left" w:pos="284"/>
              </w:tabs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</w:rPr>
              <w:t>1,5</w:t>
            </w:r>
          </w:p>
        </w:tc>
      </w:tr>
      <w:tr w:rsidR="00DE47C5" w:rsidRPr="00DE47C5" w:rsidTr="00DB4951">
        <w:tc>
          <w:tcPr>
            <w:tcW w:w="3786" w:type="dxa"/>
            <w:shd w:val="clear" w:color="auto" w:fill="auto"/>
          </w:tcPr>
          <w:p w:rsidR="00DE47C5" w:rsidRPr="00DE47C5" w:rsidRDefault="00DE47C5" w:rsidP="00DE47C5">
            <w:pPr>
              <w:suppressAutoHyphens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DE47C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Ранее административные барьеры отсутствовали, однако сейчас появились</w:t>
            </w:r>
          </w:p>
        </w:tc>
        <w:tc>
          <w:tcPr>
            <w:tcW w:w="1492" w:type="dxa"/>
          </w:tcPr>
          <w:p w:rsidR="00DE47C5" w:rsidRPr="00DE47C5" w:rsidRDefault="00FC0B92" w:rsidP="00DE47C5">
            <w:pPr>
              <w:tabs>
                <w:tab w:val="left" w:pos="284"/>
              </w:tabs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</w:rPr>
              <w:t>1</w:t>
            </w:r>
          </w:p>
        </w:tc>
        <w:tc>
          <w:tcPr>
            <w:tcW w:w="1493" w:type="dxa"/>
          </w:tcPr>
          <w:p w:rsidR="00DE47C5" w:rsidRPr="00DE47C5" w:rsidRDefault="00FC0B92" w:rsidP="00DE47C5">
            <w:pPr>
              <w:tabs>
                <w:tab w:val="left" w:pos="284"/>
              </w:tabs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</w:rPr>
              <w:t>1,5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DE47C5" w:rsidRPr="00DE47C5" w:rsidRDefault="00FC0B92" w:rsidP="00DE47C5">
            <w:pPr>
              <w:tabs>
                <w:tab w:val="left" w:pos="284"/>
              </w:tabs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</w:rPr>
              <w:t>14</w:t>
            </w:r>
          </w:p>
        </w:tc>
        <w:tc>
          <w:tcPr>
            <w:tcW w:w="1545" w:type="dxa"/>
            <w:tcBorders>
              <w:left w:val="single" w:sz="4" w:space="0" w:color="auto"/>
            </w:tcBorders>
          </w:tcPr>
          <w:p w:rsidR="00DE47C5" w:rsidRPr="00DE47C5" w:rsidRDefault="00FC0B92" w:rsidP="00DE47C5">
            <w:pPr>
              <w:tabs>
                <w:tab w:val="left" w:pos="284"/>
              </w:tabs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</w:rPr>
              <w:t>3,5</w:t>
            </w:r>
          </w:p>
        </w:tc>
      </w:tr>
      <w:tr w:rsidR="00DE47C5" w:rsidRPr="00DE47C5" w:rsidTr="00DB4951">
        <w:tc>
          <w:tcPr>
            <w:tcW w:w="3786" w:type="dxa"/>
            <w:shd w:val="clear" w:color="auto" w:fill="auto"/>
          </w:tcPr>
          <w:p w:rsidR="00DE47C5" w:rsidRPr="00DE47C5" w:rsidRDefault="00DE47C5" w:rsidP="00DE47C5">
            <w:pPr>
              <w:suppressAutoHyphens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DE47C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Административные барьеры отсутствуют, как и ранее</w:t>
            </w:r>
          </w:p>
        </w:tc>
        <w:tc>
          <w:tcPr>
            <w:tcW w:w="1492" w:type="dxa"/>
          </w:tcPr>
          <w:p w:rsidR="00DE47C5" w:rsidRPr="00DE47C5" w:rsidRDefault="00DE47C5" w:rsidP="00DE47C5">
            <w:pPr>
              <w:tabs>
                <w:tab w:val="left" w:pos="284"/>
              </w:tabs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</w:rPr>
              <w:t>9</w:t>
            </w:r>
          </w:p>
        </w:tc>
        <w:tc>
          <w:tcPr>
            <w:tcW w:w="1493" w:type="dxa"/>
          </w:tcPr>
          <w:p w:rsidR="00DE47C5" w:rsidRPr="00DE47C5" w:rsidRDefault="00FC0B92" w:rsidP="00DE47C5">
            <w:pPr>
              <w:tabs>
                <w:tab w:val="left" w:pos="284"/>
              </w:tabs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</w:rPr>
              <w:t>13,5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DE47C5" w:rsidRPr="00DE47C5" w:rsidRDefault="00FC0B92" w:rsidP="00DE47C5">
            <w:pPr>
              <w:tabs>
                <w:tab w:val="left" w:pos="284"/>
              </w:tabs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</w:rPr>
              <w:t>27</w:t>
            </w:r>
          </w:p>
        </w:tc>
        <w:tc>
          <w:tcPr>
            <w:tcW w:w="1545" w:type="dxa"/>
            <w:tcBorders>
              <w:left w:val="single" w:sz="4" w:space="0" w:color="auto"/>
            </w:tcBorders>
          </w:tcPr>
          <w:p w:rsidR="00DE47C5" w:rsidRPr="00DE47C5" w:rsidRDefault="00FC0B92" w:rsidP="00DE47C5">
            <w:pPr>
              <w:tabs>
                <w:tab w:val="left" w:pos="284"/>
              </w:tabs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en-US"/>
              </w:rPr>
              <w:t>6,75</w:t>
            </w:r>
          </w:p>
        </w:tc>
      </w:tr>
      <w:tr w:rsidR="00DE47C5" w:rsidRPr="00DE47C5" w:rsidTr="00DB4951">
        <w:tc>
          <w:tcPr>
            <w:tcW w:w="3786" w:type="dxa"/>
            <w:shd w:val="clear" w:color="auto" w:fill="auto"/>
          </w:tcPr>
          <w:p w:rsidR="00DE47C5" w:rsidRPr="00DE47C5" w:rsidRDefault="00DE47C5" w:rsidP="00DE47C5">
            <w:pPr>
              <w:suppressAutoHyphens w:val="0"/>
              <w:spacing w:after="0" w:line="240" w:lineRule="auto"/>
              <w:textAlignment w:val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DE47C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Отказались ответить</w:t>
            </w:r>
          </w:p>
        </w:tc>
        <w:tc>
          <w:tcPr>
            <w:tcW w:w="1492" w:type="dxa"/>
          </w:tcPr>
          <w:p w:rsidR="00DE47C5" w:rsidRPr="00DE47C5" w:rsidRDefault="00FC0B92" w:rsidP="00DE47C5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93" w:type="dxa"/>
          </w:tcPr>
          <w:p w:rsidR="00DE47C5" w:rsidRPr="00DE47C5" w:rsidRDefault="00FC0B92" w:rsidP="00DE47C5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7,5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DE47C5" w:rsidRPr="00DE47C5" w:rsidRDefault="00FC0B92" w:rsidP="00DE47C5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1545" w:type="dxa"/>
            <w:tcBorders>
              <w:left w:val="single" w:sz="4" w:space="0" w:color="auto"/>
            </w:tcBorders>
          </w:tcPr>
          <w:p w:rsidR="00DE47C5" w:rsidRPr="00DE47C5" w:rsidRDefault="00FC0B92" w:rsidP="00DE47C5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eastAsia="en-US"/>
              </w:rPr>
              <w:t>18,5</w:t>
            </w:r>
          </w:p>
        </w:tc>
      </w:tr>
      <w:tr w:rsidR="00DE47C5" w:rsidRPr="00DE47C5" w:rsidTr="00DB4951">
        <w:tc>
          <w:tcPr>
            <w:tcW w:w="3786" w:type="dxa"/>
            <w:shd w:val="clear" w:color="auto" w:fill="auto"/>
          </w:tcPr>
          <w:p w:rsidR="00DE47C5" w:rsidRPr="00DE47C5" w:rsidRDefault="00DE47C5" w:rsidP="00DE47C5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</w:pPr>
            <w:r w:rsidRPr="00DE47C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492" w:type="dxa"/>
          </w:tcPr>
          <w:p w:rsidR="00DE47C5" w:rsidRPr="00DE47C5" w:rsidRDefault="00FC0B92" w:rsidP="00DE47C5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1493" w:type="dxa"/>
          </w:tcPr>
          <w:p w:rsidR="00DE47C5" w:rsidRPr="00DE47C5" w:rsidRDefault="00FC0B92" w:rsidP="00DE47C5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DE47C5" w:rsidRPr="00DE47C5" w:rsidRDefault="00FC0B92" w:rsidP="00DE47C5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>395</w:t>
            </w:r>
          </w:p>
        </w:tc>
        <w:tc>
          <w:tcPr>
            <w:tcW w:w="1545" w:type="dxa"/>
            <w:tcBorders>
              <w:left w:val="single" w:sz="4" w:space="0" w:color="auto"/>
            </w:tcBorders>
          </w:tcPr>
          <w:p w:rsidR="00DE47C5" w:rsidRPr="00DE47C5" w:rsidRDefault="00FC0B92" w:rsidP="00DE47C5">
            <w:pPr>
              <w:suppressAutoHyphens w:val="0"/>
              <w:spacing w:after="0"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eastAsia="en-US"/>
              </w:rPr>
              <w:t>100</w:t>
            </w:r>
          </w:p>
        </w:tc>
      </w:tr>
    </w:tbl>
    <w:p w:rsidR="006E6496" w:rsidRDefault="006E6496" w:rsidP="00DF1F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15AC" w:rsidRPr="00D530A8" w:rsidRDefault="00E515AC" w:rsidP="00E515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D530A8">
        <w:rPr>
          <w:rFonts w:ascii="Times New Roman" w:hAnsi="Times New Roman" w:cs="Times New Roman"/>
          <w:sz w:val="26"/>
          <w:szCs w:val="26"/>
          <w:lang w:bidi="ru-RU"/>
        </w:rPr>
        <w:t>Как показывают данные опроса, проведенного в 2019 году, 30% сообщили, что бизнесу стало проще преодолевать административные барьеры. Количество респондентов, высказавших такое мнение в 2019 году по сравнению с 2018 годом, уменьшилось на 11,75 %.</w:t>
      </w:r>
    </w:p>
    <w:p w:rsidR="00E515AC" w:rsidRPr="00D530A8" w:rsidRDefault="00E515AC" w:rsidP="00E515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D530A8">
        <w:rPr>
          <w:rFonts w:ascii="Times New Roman" w:hAnsi="Times New Roman" w:cs="Times New Roman"/>
          <w:sz w:val="26"/>
          <w:szCs w:val="26"/>
        </w:rPr>
        <w:t>По 4,5% представителей бизнес сообщества считают, что в 2019 году уровень и количество административных барьеров не изменилось.</w:t>
      </w:r>
    </w:p>
    <w:p w:rsidR="00E515AC" w:rsidRPr="00D530A8" w:rsidRDefault="00E515AC" w:rsidP="00E515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D530A8">
        <w:rPr>
          <w:rFonts w:ascii="Times New Roman" w:hAnsi="Times New Roman" w:cs="Times New Roman"/>
          <w:sz w:val="26"/>
          <w:szCs w:val="26"/>
          <w:lang w:bidi="ru-RU"/>
        </w:rPr>
        <w:t>Вдвое увеличилось количество предпринимателей, которые считают, что административные барьеры отсутствуют, как и ранее. В 2018 году таких респондентов было 6,75 %, в 2019 году – 13,5 %.</w:t>
      </w:r>
    </w:p>
    <w:p w:rsidR="00E515AC" w:rsidRPr="00D530A8" w:rsidRDefault="00E515AC" w:rsidP="00E515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D530A8">
        <w:rPr>
          <w:rFonts w:ascii="Times New Roman" w:hAnsi="Times New Roman" w:cs="Times New Roman"/>
          <w:sz w:val="26"/>
          <w:szCs w:val="26"/>
          <w:lang w:bidi="ru-RU"/>
        </w:rPr>
        <w:t>В целом по результа</w:t>
      </w:r>
      <w:r w:rsidR="008C55A0" w:rsidRPr="00D530A8">
        <w:rPr>
          <w:rFonts w:ascii="Times New Roman" w:hAnsi="Times New Roman" w:cs="Times New Roman"/>
          <w:sz w:val="26"/>
          <w:szCs w:val="26"/>
          <w:lang w:bidi="ru-RU"/>
        </w:rPr>
        <w:t xml:space="preserve">там </w:t>
      </w:r>
      <w:r w:rsidRPr="00D530A8">
        <w:rPr>
          <w:rFonts w:ascii="Times New Roman" w:hAnsi="Times New Roman" w:cs="Times New Roman"/>
          <w:sz w:val="26"/>
          <w:szCs w:val="26"/>
          <w:lang w:bidi="ru-RU"/>
        </w:rPr>
        <w:t>опроса, проведенного в 2018 году, 22,25 % предпринимателей сообщили, что за последние 3 года административные барьеры были полностью устранены, 41,75</w:t>
      </w:r>
      <w:r w:rsidR="008C55A0" w:rsidRPr="00D530A8">
        <w:rPr>
          <w:rFonts w:ascii="Times New Roman" w:hAnsi="Times New Roman" w:cs="Times New Roman"/>
          <w:sz w:val="26"/>
          <w:szCs w:val="26"/>
          <w:lang w:bidi="ru-RU"/>
        </w:rPr>
        <w:t xml:space="preserve"> % опрошенных сообщили </w:t>
      </w:r>
      <w:r w:rsidRPr="00D530A8">
        <w:rPr>
          <w:rFonts w:ascii="Times New Roman" w:hAnsi="Times New Roman" w:cs="Times New Roman"/>
          <w:sz w:val="26"/>
          <w:szCs w:val="26"/>
          <w:lang w:bidi="ru-RU"/>
        </w:rPr>
        <w:t>о том, что бизнесу стало проще преодолевать административные барьеры, а 4,5 % респондентов считает, что их уровень и количество не изменился.</w:t>
      </w:r>
    </w:p>
    <w:p w:rsidR="00FC0B92" w:rsidRPr="005031AB" w:rsidRDefault="00FC0B92" w:rsidP="00DF1F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57FC" w:rsidRPr="0001110F" w:rsidRDefault="004E57FC" w:rsidP="0001110F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E57FC" w:rsidRPr="0001110F" w:rsidRDefault="00D43ABE" w:rsidP="00354B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110F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8645C8" w:rsidRPr="0001110F">
        <w:rPr>
          <w:rFonts w:ascii="Times New Roman" w:hAnsi="Times New Roman" w:cs="Times New Roman"/>
          <w:b/>
          <w:sz w:val="28"/>
          <w:szCs w:val="28"/>
        </w:rPr>
        <w:t>4. Повышение уровня информированности субъектов предпринимательской деятельности и потребителей товаров, работ и услуг о состоянии конкурентной среды.</w:t>
      </w:r>
    </w:p>
    <w:p w:rsidR="00EE2B07" w:rsidRPr="0001110F" w:rsidRDefault="00EE2B07" w:rsidP="00354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110F" w:rsidRPr="00D530A8" w:rsidRDefault="0001110F" w:rsidP="00011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0A8">
        <w:rPr>
          <w:rFonts w:ascii="Times New Roman" w:hAnsi="Times New Roman" w:cs="Times New Roman"/>
          <w:sz w:val="26"/>
          <w:szCs w:val="26"/>
        </w:rPr>
        <w:t>Администрацией муниципального образования Крыловский район на постоянной основе ведется работа по</w:t>
      </w:r>
      <w:r w:rsidRPr="00D530A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530A8">
        <w:rPr>
          <w:rFonts w:ascii="Times New Roman" w:hAnsi="Times New Roman" w:cs="Times New Roman"/>
          <w:sz w:val="26"/>
          <w:szCs w:val="26"/>
        </w:rPr>
        <w:t>повышению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содействию развитию конкуренции. Данная информация широко осве</w:t>
      </w:r>
      <w:r w:rsidR="00C22CCE" w:rsidRPr="00D530A8">
        <w:rPr>
          <w:rFonts w:ascii="Times New Roman" w:hAnsi="Times New Roman" w:cs="Times New Roman"/>
          <w:sz w:val="26"/>
          <w:szCs w:val="26"/>
        </w:rPr>
        <w:t>щена в муниципальных СМИ, а так</w:t>
      </w:r>
      <w:r w:rsidRPr="00D530A8">
        <w:rPr>
          <w:rFonts w:ascii="Times New Roman" w:hAnsi="Times New Roman" w:cs="Times New Roman"/>
          <w:sz w:val="26"/>
          <w:szCs w:val="26"/>
        </w:rPr>
        <w:t>же озвучивается в личных беседах с субъектами предпринимательской деятельности.</w:t>
      </w:r>
    </w:p>
    <w:p w:rsidR="0001110F" w:rsidRPr="00D530A8" w:rsidRDefault="0001110F" w:rsidP="00011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0A8">
        <w:rPr>
          <w:rFonts w:ascii="Times New Roman" w:hAnsi="Times New Roman" w:cs="Times New Roman"/>
          <w:sz w:val="26"/>
          <w:szCs w:val="26"/>
        </w:rPr>
        <w:tab/>
        <w:t>Так же на сайте администрации муниципального образования создан раздел «Стандарт развития конкуренции»</w:t>
      </w:r>
      <w:r w:rsidR="00C22CCE" w:rsidRPr="00D530A8">
        <w:rPr>
          <w:rFonts w:ascii="Times New Roman" w:hAnsi="Times New Roman" w:cs="Times New Roman"/>
          <w:sz w:val="26"/>
          <w:szCs w:val="26"/>
        </w:rPr>
        <w:t xml:space="preserve"> (</w:t>
      </w:r>
      <w:hyperlink r:id="rId60" w:history="1">
        <w:proofErr w:type="gramStart"/>
        <w:r w:rsidR="00C22CCE" w:rsidRPr="00D530A8">
          <w:rPr>
            <w:rStyle w:val="ab"/>
            <w:rFonts w:ascii="Times New Roman" w:hAnsi="Times New Roman" w:cs="Times New Roman"/>
            <w:sz w:val="26"/>
            <w:szCs w:val="26"/>
          </w:rPr>
          <w:t>http://www.krilovskaya.ru/index.php?option=com_content&amp;view=section&amp;layout=blog&amp;id=68&amp;Itemid=305</w:t>
        </w:r>
      </w:hyperlink>
      <w:r w:rsidR="00C22CCE" w:rsidRPr="00D530A8">
        <w:rPr>
          <w:rFonts w:ascii="Times New Roman" w:hAnsi="Times New Roman" w:cs="Times New Roman"/>
          <w:sz w:val="26"/>
          <w:szCs w:val="26"/>
        </w:rPr>
        <w:t xml:space="preserve"> )</w:t>
      </w:r>
      <w:proofErr w:type="gramEnd"/>
      <w:r w:rsidRPr="00D530A8">
        <w:rPr>
          <w:rFonts w:ascii="Times New Roman" w:hAnsi="Times New Roman" w:cs="Times New Roman"/>
          <w:sz w:val="26"/>
          <w:szCs w:val="26"/>
        </w:rPr>
        <w:t>.</w:t>
      </w:r>
    </w:p>
    <w:p w:rsidR="00C22CCE" w:rsidRPr="00D530A8" w:rsidRDefault="00C22CCE" w:rsidP="00C22C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0A8">
        <w:rPr>
          <w:rFonts w:ascii="Times New Roman" w:hAnsi="Times New Roman" w:cs="Times New Roman"/>
          <w:sz w:val="26"/>
          <w:szCs w:val="26"/>
        </w:rPr>
        <w:t xml:space="preserve">В муниципальном образовании Крыловский район создан и функционирует отдельный специализированный интернет-портал инвестиционной деятельности, который размещен по адресу </w:t>
      </w:r>
      <w:hyperlink r:id="rId61" w:history="1">
        <w:proofErr w:type="gramStart"/>
        <w:r w:rsidRPr="00D530A8">
          <w:rPr>
            <w:rStyle w:val="ab"/>
            <w:rFonts w:ascii="Times New Roman" w:hAnsi="Times New Roman" w:cs="Times New Roman"/>
            <w:sz w:val="26"/>
            <w:szCs w:val="26"/>
          </w:rPr>
          <w:t>http://www.krilov-invest.ru/ru/</w:t>
        </w:r>
      </w:hyperlink>
      <w:r w:rsidRPr="00D530A8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:rsidR="00C22CCE" w:rsidRPr="00D530A8" w:rsidRDefault="00C22CCE" w:rsidP="00C22C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0A8">
        <w:rPr>
          <w:rFonts w:ascii="Times New Roman" w:hAnsi="Times New Roman" w:cs="Times New Roman"/>
          <w:sz w:val="26"/>
          <w:szCs w:val="26"/>
        </w:rPr>
        <w:t xml:space="preserve">Интернет ресурс обеспечивает наглядное представление инвестиционных возможностей муниципального образования, основных направлений привлечения инвестиций в экономику и инфраструктуру муниципального образования Крыловский район, содержит детальную информацию об инвестиционных проектах, о мерах поддержки, на которые могут рассчитывать инвесторы. Здесь есть </w:t>
      </w:r>
      <w:r w:rsidRPr="00D530A8">
        <w:rPr>
          <w:rFonts w:ascii="Times New Roman" w:hAnsi="Times New Roman" w:cs="Times New Roman"/>
          <w:sz w:val="26"/>
          <w:szCs w:val="26"/>
          <w:lang w:val="x-none"/>
        </w:rPr>
        <w:t>раздел «В помощь предпринимателю»</w:t>
      </w:r>
      <w:r w:rsidRPr="00D530A8">
        <w:rPr>
          <w:rFonts w:ascii="Times New Roman" w:hAnsi="Times New Roman" w:cs="Times New Roman"/>
          <w:sz w:val="26"/>
          <w:szCs w:val="26"/>
        </w:rPr>
        <w:t xml:space="preserve"> </w:t>
      </w:r>
      <w:hyperlink r:id="rId62" w:history="1">
        <w:proofErr w:type="gramStart"/>
        <w:r w:rsidRPr="00D530A8">
          <w:rPr>
            <w:rStyle w:val="ab"/>
            <w:rFonts w:ascii="Times New Roman" w:hAnsi="Times New Roman" w:cs="Times New Roman"/>
            <w:sz w:val="26"/>
            <w:szCs w:val="26"/>
          </w:rPr>
          <w:t>http://www.krilov-invest.ru/ru/v-pom-predprin/</w:t>
        </w:r>
      </w:hyperlink>
      <w:r w:rsidRPr="00D530A8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D530A8">
        <w:rPr>
          <w:rFonts w:ascii="Times New Roman" w:hAnsi="Times New Roman" w:cs="Times New Roman"/>
          <w:sz w:val="26"/>
          <w:szCs w:val="26"/>
        </w:rPr>
        <w:t xml:space="preserve"> где размещаются информационные материалы, касающиеся развития малого и среднего предпринимательства, нормативные и законодательные документы, новостная информация</w:t>
      </w:r>
      <w:r w:rsidRPr="00D530A8">
        <w:rPr>
          <w:rFonts w:ascii="Times New Roman" w:hAnsi="Times New Roman" w:cs="Times New Roman"/>
          <w:sz w:val="26"/>
          <w:szCs w:val="26"/>
          <w:lang w:val="x-none"/>
        </w:rPr>
        <w:t>, д</w:t>
      </w:r>
      <w:r w:rsidRPr="00D530A8">
        <w:rPr>
          <w:rFonts w:ascii="Times New Roman" w:hAnsi="Times New Roman" w:cs="Times New Roman"/>
          <w:sz w:val="26"/>
          <w:szCs w:val="26"/>
        </w:rPr>
        <w:t>анный раздел постоянно актуализируется.</w:t>
      </w:r>
    </w:p>
    <w:p w:rsidR="0001110F" w:rsidRPr="00D530A8" w:rsidRDefault="0001110F" w:rsidP="000111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0A8">
        <w:rPr>
          <w:rFonts w:ascii="Times New Roman" w:hAnsi="Times New Roman" w:cs="Times New Roman"/>
          <w:sz w:val="26"/>
          <w:szCs w:val="26"/>
        </w:rPr>
        <w:t>На инвестиционном портале муниципального образования Крыловский район (</w:t>
      </w:r>
      <w:hyperlink r:id="rId63" w:history="1">
        <w:r w:rsidRPr="00D530A8">
          <w:rPr>
            <w:rStyle w:val="ab"/>
            <w:rFonts w:ascii="Times New Roman" w:hAnsi="Times New Roman" w:cs="Times New Roman"/>
            <w:sz w:val="26"/>
            <w:szCs w:val="26"/>
          </w:rPr>
          <w:t>http://www.krilov-invest.ru/ru/v-pom-predprin/podderzhka-malogo-i-srednego-predprinimatelstva/imushchestvennaya-podderzhka-subektov-malogo-i-srednego-predprinimatelstva/</w:t>
        </w:r>
      </w:hyperlink>
      <w:r w:rsidRPr="00D530A8">
        <w:rPr>
          <w:rFonts w:ascii="Times New Roman" w:hAnsi="Times New Roman" w:cs="Times New Roman"/>
          <w:sz w:val="26"/>
          <w:szCs w:val="26"/>
        </w:rPr>
        <w:t>) размещен перечень муниципального имущества, являющегося собственностью муниципального образования Крыловский район,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EE2B07" w:rsidRPr="00EE2B07" w:rsidRDefault="00EE2B07" w:rsidP="00EE2B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0C6F" w:rsidRPr="00C22CCE" w:rsidRDefault="002B0C6F" w:rsidP="008645C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B0C6F" w:rsidRPr="00C22CCE" w:rsidRDefault="002B0C6F" w:rsidP="00354B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2CCE">
        <w:rPr>
          <w:rFonts w:ascii="Times New Roman" w:hAnsi="Times New Roman" w:cs="Times New Roman"/>
          <w:b/>
          <w:sz w:val="28"/>
          <w:szCs w:val="28"/>
        </w:rPr>
        <w:t>Раздел 5. Информация о реализации проектного подхода при внедрении Стандарта развития конкуренции на территории муниципального образования.</w:t>
      </w:r>
    </w:p>
    <w:p w:rsidR="00004429" w:rsidRDefault="00004429" w:rsidP="00FF63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63C5" w:rsidRPr="00D530A8" w:rsidRDefault="00960ECF" w:rsidP="00EA56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D530A8">
        <w:rPr>
          <w:rFonts w:ascii="Times New Roman" w:hAnsi="Times New Roman" w:cs="Times New Roman"/>
          <w:sz w:val="26"/>
          <w:szCs w:val="26"/>
        </w:rPr>
        <w:t xml:space="preserve">Постановлением администрации муниципального образования Крыловский район </w:t>
      </w:r>
      <w:r w:rsidR="00EA5667" w:rsidRPr="00D530A8">
        <w:rPr>
          <w:rFonts w:ascii="Times New Roman" w:hAnsi="Times New Roman" w:cs="Times New Roman"/>
          <w:sz w:val="26"/>
          <w:szCs w:val="26"/>
        </w:rPr>
        <w:t>от 9 июля 2019 года № 256 «</w:t>
      </w:r>
      <w:r w:rsidR="00EA5667" w:rsidRPr="00D530A8">
        <w:rPr>
          <w:rFonts w:ascii="Times New Roman" w:hAnsi="Times New Roman" w:cs="Times New Roman"/>
          <w:bCs/>
          <w:sz w:val="26"/>
          <w:szCs w:val="26"/>
        </w:rPr>
        <w:t>Об организации проектной деятельности в администрации муниципального образования Крыловский район»</w:t>
      </w:r>
      <w:r w:rsidR="00EA5667" w:rsidRPr="00D530A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EA5667" w:rsidRPr="00D530A8">
        <w:rPr>
          <w:rFonts w:ascii="Times New Roman" w:hAnsi="Times New Roman" w:cs="Times New Roman"/>
          <w:bCs/>
          <w:sz w:val="26"/>
          <w:szCs w:val="26"/>
        </w:rPr>
        <w:t>в</w:t>
      </w:r>
      <w:r w:rsidR="00FF63C5" w:rsidRPr="00D530A8">
        <w:rPr>
          <w:rFonts w:ascii="Times New Roman" w:hAnsi="Times New Roman" w:cs="Times New Roman"/>
          <w:sz w:val="26"/>
          <w:szCs w:val="26"/>
        </w:rPr>
        <w:t xml:space="preserve"> целях организации проектной деятельности в муниципальном образовании Крыловский район, а также совершенствования работы по реализации приоритетных проектов или программ по основным направлениям стратегического развития Российской Федерации, Краснодарского края и муниципального образования Крыловский район, в соответствии с пунктом 2 постановления Правительства Российской Федерации от 31 </w:t>
      </w:r>
      <w:r w:rsidR="00FF63C5" w:rsidRPr="00D530A8">
        <w:rPr>
          <w:rFonts w:ascii="Times New Roman" w:hAnsi="Times New Roman" w:cs="Times New Roman"/>
          <w:sz w:val="26"/>
          <w:szCs w:val="26"/>
        </w:rPr>
        <w:lastRenderedPageBreak/>
        <w:t>октября 2018 года № 1288 «Об организации проектной деятельности в Правительстве Российской Федерации», протоколом заседания президиума Совета при Президенте Российской Федерации по стратегическому развитию и приоритетным проектам от 1 октября 2016 года № 6, постановлением главы администрации (губернатора) Краснодарского края от 12 марта 2018 года № 98 «Об организации проектной деятельности в исполнительных органах государственной власти Краснодарского края»</w:t>
      </w:r>
      <w:r w:rsidRPr="00D530A8">
        <w:rPr>
          <w:rFonts w:ascii="Times New Roman" w:hAnsi="Times New Roman" w:cs="Times New Roman"/>
          <w:sz w:val="26"/>
          <w:szCs w:val="26"/>
        </w:rPr>
        <w:t xml:space="preserve"> утверждены:</w:t>
      </w:r>
    </w:p>
    <w:p w:rsidR="00FF63C5" w:rsidRPr="00D530A8" w:rsidRDefault="00FF63C5" w:rsidP="00FF6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0A8">
        <w:rPr>
          <w:rFonts w:ascii="Times New Roman" w:hAnsi="Times New Roman" w:cs="Times New Roman"/>
          <w:sz w:val="26"/>
          <w:szCs w:val="26"/>
        </w:rPr>
        <w:t>1) Положение об организации проектной деятельности в администрации муниципального образования Крыловский район;</w:t>
      </w:r>
    </w:p>
    <w:p w:rsidR="00FF63C5" w:rsidRPr="00D530A8" w:rsidRDefault="00FF63C5" w:rsidP="00FF6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0A8">
        <w:rPr>
          <w:rFonts w:ascii="Times New Roman" w:hAnsi="Times New Roman" w:cs="Times New Roman"/>
          <w:sz w:val="26"/>
          <w:szCs w:val="26"/>
        </w:rPr>
        <w:t>2) ф</w:t>
      </w:r>
      <w:r w:rsidR="00EA5667" w:rsidRPr="00D530A8">
        <w:rPr>
          <w:rFonts w:ascii="Times New Roman" w:hAnsi="Times New Roman" w:cs="Times New Roman"/>
          <w:sz w:val="26"/>
          <w:szCs w:val="26"/>
        </w:rPr>
        <w:t>ункциональная структура</w:t>
      </w:r>
      <w:r w:rsidRPr="00D530A8">
        <w:rPr>
          <w:rFonts w:ascii="Times New Roman" w:hAnsi="Times New Roman" w:cs="Times New Roman"/>
          <w:sz w:val="26"/>
          <w:szCs w:val="26"/>
        </w:rPr>
        <w:t xml:space="preserve"> системы управления проектной деятельностью в администрации муниципального образования Крыловский район;</w:t>
      </w:r>
    </w:p>
    <w:p w:rsidR="00FF63C5" w:rsidRPr="00D530A8" w:rsidRDefault="00FF63C5" w:rsidP="00FF6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0A8">
        <w:rPr>
          <w:rFonts w:ascii="Times New Roman" w:hAnsi="Times New Roman" w:cs="Times New Roman"/>
          <w:sz w:val="26"/>
          <w:szCs w:val="26"/>
        </w:rPr>
        <w:t>3) положение о муниципальном проектном комитете в администрации муниципального образования Крыловский</w:t>
      </w:r>
      <w:r w:rsidR="00EA5667" w:rsidRPr="00D530A8">
        <w:rPr>
          <w:rFonts w:ascii="Times New Roman" w:hAnsi="Times New Roman" w:cs="Times New Roman"/>
          <w:sz w:val="26"/>
          <w:szCs w:val="26"/>
        </w:rPr>
        <w:t xml:space="preserve"> район</w:t>
      </w:r>
      <w:r w:rsidRPr="00D530A8">
        <w:rPr>
          <w:rFonts w:ascii="Times New Roman" w:hAnsi="Times New Roman" w:cs="Times New Roman"/>
          <w:sz w:val="26"/>
          <w:szCs w:val="26"/>
        </w:rPr>
        <w:t>;</w:t>
      </w:r>
    </w:p>
    <w:p w:rsidR="00FF63C5" w:rsidRPr="00D530A8" w:rsidRDefault="00FF63C5" w:rsidP="00FF6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0A8">
        <w:rPr>
          <w:rFonts w:ascii="Times New Roman" w:hAnsi="Times New Roman" w:cs="Times New Roman"/>
          <w:sz w:val="26"/>
          <w:szCs w:val="26"/>
        </w:rPr>
        <w:t>4) состав муниципального проектного комитета в администрации муниципального образования Крыловский район.</w:t>
      </w:r>
    </w:p>
    <w:p w:rsidR="001D38E9" w:rsidRPr="00D530A8" w:rsidRDefault="00EA5667" w:rsidP="001D38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30A8">
        <w:rPr>
          <w:rFonts w:ascii="Times New Roman" w:hAnsi="Times New Roman" w:cs="Times New Roman"/>
          <w:sz w:val="26"/>
          <w:szCs w:val="26"/>
        </w:rPr>
        <w:t xml:space="preserve">Так же </w:t>
      </w:r>
      <w:r w:rsidR="001D38E9" w:rsidRPr="00D530A8">
        <w:rPr>
          <w:rFonts w:ascii="Times New Roman" w:hAnsi="Times New Roman" w:cs="Times New Roman"/>
          <w:sz w:val="26"/>
          <w:szCs w:val="26"/>
        </w:rPr>
        <w:t>заседанием муниципального проектного комитета администрации муниципального образования Крыловский район утвержден паспорт муниципального проекта «Малое и среднее предпринимательство и поддержка индивидуальной предпринимательской инициативы», план мероприятий по реализации муниципального проекта «Малое и среднее предпринимательство и поддержка индивидуальной предпринимательской инициативы», методика расчета показателей муниципального проекта.</w:t>
      </w:r>
    </w:p>
    <w:p w:rsidR="00EA5667" w:rsidRDefault="00EA5667" w:rsidP="00DA14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7B1" w:rsidRPr="00DA1405" w:rsidRDefault="00CA07B1" w:rsidP="00DA140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A07B1" w:rsidRDefault="00CA07B1" w:rsidP="00354B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569C">
        <w:rPr>
          <w:rFonts w:ascii="Times New Roman" w:hAnsi="Times New Roman" w:cs="Times New Roman"/>
          <w:b/>
          <w:sz w:val="28"/>
          <w:szCs w:val="28"/>
        </w:rPr>
        <w:t>Раздел</w:t>
      </w:r>
      <w:r w:rsidR="003D2922" w:rsidRPr="00E156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569C">
        <w:rPr>
          <w:rFonts w:ascii="Times New Roman" w:hAnsi="Times New Roman" w:cs="Times New Roman"/>
          <w:b/>
          <w:sz w:val="28"/>
          <w:szCs w:val="28"/>
        </w:rPr>
        <w:t>6. Информация для проведения оценки деятельности муниципального образования по содействию развитию конкуренции за 2019 год.</w:t>
      </w:r>
    </w:p>
    <w:p w:rsidR="00AB7C06" w:rsidRDefault="00AB7C06" w:rsidP="00354B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963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5"/>
        <w:gridCol w:w="366"/>
        <w:gridCol w:w="3544"/>
        <w:gridCol w:w="5239"/>
      </w:tblGrid>
      <w:tr w:rsidR="00AB7C06" w:rsidRPr="00AB7C06" w:rsidTr="00DB3E55">
        <w:tc>
          <w:tcPr>
            <w:tcW w:w="485" w:type="dxa"/>
            <w:tcBorders>
              <w:bottom w:val="single" w:sz="4" w:space="0" w:color="auto"/>
            </w:tcBorders>
          </w:tcPr>
          <w:p w:rsidR="00AB7C06" w:rsidRPr="00AB7C06" w:rsidRDefault="00AB7C06" w:rsidP="00AB7C06">
            <w:pPr>
              <w:suppressAutoHyphens w:val="0"/>
              <w:spacing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en-US"/>
              </w:rPr>
            </w:pPr>
            <w:r w:rsidRPr="00AB7C06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en-US"/>
              </w:rPr>
              <w:t>№</w:t>
            </w:r>
          </w:p>
          <w:p w:rsidR="00AB7C06" w:rsidRPr="00AB7C06" w:rsidRDefault="00AB7C06" w:rsidP="00AB7C06">
            <w:pPr>
              <w:suppressAutoHyphens w:val="0"/>
              <w:spacing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en-US"/>
              </w:rPr>
            </w:pPr>
            <w:r w:rsidRPr="00AB7C06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3910" w:type="dxa"/>
            <w:gridSpan w:val="2"/>
            <w:tcBorders>
              <w:bottom w:val="single" w:sz="4" w:space="0" w:color="auto"/>
            </w:tcBorders>
          </w:tcPr>
          <w:p w:rsidR="00AB7C06" w:rsidRPr="00AB7C06" w:rsidRDefault="00AB7C06" w:rsidP="00AB7C06">
            <w:pPr>
              <w:suppressAutoHyphens w:val="0"/>
              <w:spacing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en-US"/>
              </w:rPr>
            </w:pPr>
            <w:r w:rsidRPr="00AB7C06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en-US"/>
              </w:rPr>
              <w:t xml:space="preserve">Показатели внедрения Стандарта развития конкуренции в муниципальных образованиях Краснодарского края </w:t>
            </w:r>
          </w:p>
          <w:p w:rsidR="00AB7C06" w:rsidRPr="00AB7C06" w:rsidRDefault="00AB7C06" w:rsidP="00AB7C06">
            <w:pPr>
              <w:suppressAutoHyphens w:val="0"/>
              <w:spacing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en-US"/>
              </w:rPr>
            </w:pPr>
            <w:r w:rsidRPr="00AB7C06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en-US"/>
              </w:rPr>
              <w:t>(далее – Стандарт)</w:t>
            </w:r>
          </w:p>
        </w:tc>
        <w:tc>
          <w:tcPr>
            <w:tcW w:w="5239" w:type="dxa"/>
            <w:tcBorders>
              <w:bottom w:val="single" w:sz="4" w:space="0" w:color="auto"/>
            </w:tcBorders>
          </w:tcPr>
          <w:p w:rsidR="00AB7C06" w:rsidRPr="00AB7C06" w:rsidRDefault="00AB7C06" w:rsidP="00AB7C06">
            <w:pPr>
              <w:suppressAutoHyphens w:val="0"/>
              <w:spacing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en-US"/>
              </w:rPr>
            </w:pPr>
            <w:r w:rsidRPr="00AB7C06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en-US"/>
              </w:rPr>
              <w:t>Комментарии муниципальных образований Краснодарского края</w:t>
            </w:r>
          </w:p>
        </w:tc>
      </w:tr>
      <w:tr w:rsidR="00AB7C06" w:rsidRPr="00AB7C06" w:rsidTr="00DB3E55">
        <w:trPr>
          <w:trHeight w:val="553"/>
        </w:trPr>
        <w:tc>
          <w:tcPr>
            <w:tcW w:w="43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7C06" w:rsidRPr="00AB7C06" w:rsidRDefault="00AB7C06" w:rsidP="00AB7C06">
            <w:pPr>
              <w:suppressAutoHyphens w:val="0"/>
              <w:spacing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AB7C06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Наименование муниципального образования Краснодарского края</w:t>
            </w:r>
          </w:p>
        </w:tc>
        <w:tc>
          <w:tcPr>
            <w:tcW w:w="5239" w:type="dxa"/>
            <w:tcBorders>
              <w:bottom w:val="single" w:sz="4" w:space="0" w:color="auto"/>
            </w:tcBorders>
            <w:vAlign w:val="center"/>
          </w:tcPr>
          <w:p w:rsidR="00AB7C06" w:rsidRPr="00AB7C06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en-US"/>
              </w:rPr>
              <w:t>Крыловский район</w:t>
            </w:r>
            <w:r w:rsidRPr="00AB7C06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AB7C06" w:rsidRPr="00AB7C06" w:rsidTr="00DB3E55">
        <w:trPr>
          <w:trHeight w:val="553"/>
        </w:trPr>
        <w:tc>
          <w:tcPr>
            <w:tcW w:w="4395" w:type="dxa"/>
            <w:gridSpan w:val="3"/>
            <w:tcBorders>
              <w:bottom w:val="single" w:sz="4" w:space="0" w:color="auto"/>
            </w:tcBorders>
            <w:vAlign w:val="center"/>
          </w:tcPr>
          <w:p w:rsidR="00AB7C06" w:rsidRPr="00AB7C06" w:rsidRDefault="00AB7C06" w:rsidP="00AB7C06">
            <w:pPr>
              <w:suppressAutoHyphens w:val="0"/>
              <w:spacing w:line="240" w:lineRule="auto"/>
              <w:jc w:val="center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AB7C06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Контактная информация исполнителей</w:t>
            </w:r>
          </w:p>
        </w:tc>
        <w:tc>
          <w:tcPr>
            <w:tcW w:w="5239" w:type="dxa"/>
            <w:tcBorders>
              <w:bottom w:val="single" w:sz="4" w:space="0" w:color="auto"/>
            </w:tcBorders>
            <w:vAlign w:val="center"/>
          </w:tcPr>
          <w:p w:rsidR="00AB7C06" w:rsidRPr="00AB7C06" w:rsidRDefault="00A03B25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en-US"/>
              </w:rPr>
            </w:pPr>
            <w:r w:rsidRPr="00A03B25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en-US"/>
              </w:rPr>
              <w:t xml:space="preserve">Федоренко Николай Александрович (ведущий специалист отдела инвестиционного развития администрации муниципального образования Крыловский район), тел. 8(86161)30475, эл. почта: </w:t>
            </w:r>
            <w:hyperlink r:id="rId64" w:history="1">
              <w:r w:rsidRPr="00A03B25">
                <w:rPr>
                  <w:rStyle w:val="ab"/>
                  <w:rFonts w:ascii="Times New Roman" w:eastAsia="Calibri" w:hAnsi="Times New Roman" w:cs="Times New Roman"/>
                  <w:i/>
                  <w:kern w:val="0"/>
                  <w:sz w:val="24"/>
                  <w:szCs w:val="24"/>
                  <w:lang w:val="en-US" w:eastAsia="en-US"/>
                </w:rPr>
                <w:t>econom</w:t>
              </w:r>
              <w:r w:rsidRPr="00A03B25">
                <w:rPr>
                  <w:rStyle w:val="ab"/>
                  <w:rFonts w:ascii="Times New Roman" w:eastAsia="Calibri" w:hAnsi="Times New Roman" w:cs="Times New Roman"/>
                  <w:i/>
                  <w:kern w:val="0"/>
                  <w:sz w:val="24"/>
                  <w:szCs w:val="24"/>
                  <w:lang w:eastAsia="en-US"/>
                </w:rPr>
                <w:t>@</w:t>
              </w:r>
              <w:r w:rsidRPr="00A03B25">
                <w:rPr>
                  <w:rStyle w:val="ab"/>
                  <w:rFonts w:ascii="Times New Roman" w:eastAsia="Calibri" w:hAnsi="Times New Roman" w:cs="Times New Roman"/>
                  <w:i/>
                  <w:kern w:val="0"/>
                  <w:sz w:val="24"/>
                  <w:szCs w:val="24"/>
                  <w:lang w:val="en-US" w:eastAsia="en-US"/>
                </w:rPr>
                <w:t>krilovskaya</w:t>
              </w:r>
              <w:r w:rsidRPr="00A03B25">
                <w:rPr>
                  <w:rStyle w:val="ab"/>
                  <w:rFonts w:ascii="Times New Roman" w:eastAsia="Calibri" w:hAnsi="Times New Roman" w:cs="Times New Roman"/>
                  <w:i/>
                  <w:kern w:val="0"/>
                  <w:sz w:val="24"/>
                  <w:szCs w:val="24"/>
                  <w:lang w:eastAsia="en-US"/>
                </w:rPr>
                <w:t>.</w:t>
              </w:r>
              <w:r w:rsidRPr="00A03B25">
                <w:rPr>
                  <w:rStyle w:val="ab"/>
                  <w:rFonts w:ascii="Times New Roman" w:eastAsia="Calibri" w:hAnsi="Times New Roman" w:cs="Times New Roman"/>
                  <w:i/>
                  <w:kern w:val="0"/>
                  <w:sz w:val="24"/>
                  <w:szCs w:val="24"/>
                  <w:lang w:val="en-US" w:eastAsia="en-US"/>
                </w:rPr>
                <w:t>ru</w:t>
              </w:r>
            </w:hyperlink>
          </w:p>
        </w:tc>
      </w:tr>
      <w:tr w:rsidR="00AB7C06" w:rsidRPr="00AB7C06" w:rsidTr="00991FA2">
        <w:trPr>
          <w:trHeight w:val="270"/>
        </w:trPr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EAF1DD"/>
          </w:tcPr>
          <w:p w:rsidR="00AB7C06" w:rsidRPr="00AB7C06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en-US"/>
              </w:rPr>
            </w:pPr>
            <w:r w:rsidRPr="00AB7C06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8783" w:type="dxa"/>
            <w:gridSpan w:val="2"/>
            <w:tcBorders>
              <w:bottom w:val="single" w:sz="4" w:space="0" w:color="auto"/>
            </w:tcBorders>
            <w:shd w:val="clear" w:color="auto" w:fill="EAF1DD"/>
          </w:tcPr>
          <w:p w:rsidR="00AB7C06" w:rsidRPr="00AB7C06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en-US"/>
              </w:rPr>
            </w:pPr>
            <w:r w:rsidRPr="00AB7C06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en-US"/>
              </w:rPr>
              <w:t xml:space="preserve">Направление 1 </w:t>
            </w:r>
          </w:p>
          <w:p w:rsidR="00AB7C06" w:rsidRPr="00AB7C06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highlight w:val="yellow"/>
                <w:lang w:eastAsia="en-US"/>
              </w:rPr>
            </w:pPr>
            <w:r w:rsidRPr="00AB7C06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en-US"/>
              </w:rPr>
              <w:t>Результативность работы органов местного самоуправления муниципальных образований по достижению ключевых показателей Национального плана развития конкуренции в Российской Федерации</w:t>
            </w:r>
          </w:p>
        </w:tc>
      </w:tr>
      <w:tr w:rsidR="00AB7C06" w:rsidRPr="00AB7C06" w:rsidTr="00991FA2">
        <w:trPr>
          <w:trHeight w:val="270"/>
        </w:trPr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EAF1DD"/>
          </w:tcPr>
          <w:p w:rsidR="00AB7C06" w:rsidRPr="00AB7C06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en-US"/>
              </w:rPr>
            </w:pPr>
            <w:r w:rsidRPr="00AB7C06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8783" w:type="dxa"/>
            <w:gridSpan w:val="2"/>
            <w:tcBorders>
              <w:bottom w:val="single" w:sz="4" w:space="0" w:color="auto"/>
            </w:tcBorders>
            <w:shd w:val="clear" w:color="auto" w:fill="EAF1DD"/>
          </w:tcPr>
          <w:p w:rsidR="00AB7C06" w:rsidRPr="00AB7C06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en-US"/>
              </w:rPr>
            </w:pPr>
            <w:r w:rsidRPr="00AB7C06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en-US"/>
              </w:rPr>
              <w:t>Обеспечение развития частного сектора на товарных рынках муниципального                         образования</w:t>
            </w:r>
          </w:p>
        </w:tc>
      </w:tr>
      <w:tr w:rsidR="00AB7C06" w:rsidRPr="00AB7C06" w:rsidTr="00991FA2"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7C06" w:rsidRPr="00AB7C06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AB7C06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AB7C06" w:rsidRPr="00AB7C06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yellow"/>
                <w:lang w:eastAsia="en-US"/>
              </w:rPr>
            </w:pPr>
            <w:r w:rsidRPr="00AB7C06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Проведение информационной и </w:t>
            </w:r>
            <w:proofErr w:type="gramStart"/>
            <w:r w:rsidRPr="00AB7C06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разъясни-тельной</w:t>
            </w:r>
            <w:proofErr w:type="gramEnd"/>
            <w:r w:rsidRPr="00AB7C06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 работы с </w:t>
            </w:r>
            <w:r w:rsidRPr="00AB7C06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lastRenderedPageBreak/>
              <w:t>представителями бизнес-сообщества по созданию новых организаций на товарных рынках</w:t>
            </w:r>
          </w:p>
        </w:tc>
        <w:tc>
          <w:tcPr>
            <w:tcW w:w="5239" w:type="dxa"/>
          </w:tcPr>
          <w:p w:rsidR="00AB7C06" w:rsidRPr="00AB7C06" w:rsidRDefault="00A03B25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u w:val="single"/>
                <w:lang w:eastAsia="en-US"/>
              </w:rPr>
            </w:pPr>
            <w:r w:rsidRPr="00A03B25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en-US"/>
              </w:rPr>
              <w:lastRenderedPageBreak/>
              <w:t>Приложение 1 к разделу 6</w:t>
            </w:r>
          </w:p>
        </w:tc>
      </w:tr>
      <w:tr w:rsidR="00AB7C06" w:rsidRPr="00AB7C06" w:rsidTr="00991FA2"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7C06" w:rsidRPr="00AB7C06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AB7C06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AB7C06" w:rsidRPr="00AB7C06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AB7C06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Создание информационного ресурса в                    информационно-телекоммуникационной сети «Интернет» о наличии своб</w:t>
            </w:r>
            <w:r w:rsid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одного </w:t>
            </w:r>
            <w:r w:rsidRPr="00AB7C06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муниципального имущества с целью                        введения его в хозяйственный оборот для частного бизнеса</w:t>
            </w:r>
          </w:p>
        </w:tc>
        <w:tc>
          <w:tcPr>
            <w:tcW w:w="5239" w:type="dxa"/>
          </w:tcPr>
          <w:p w:rsidR="00AB7C06" w:rsidRPr="00AB7C06" w:rsidRDefault="00A03B25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en-US"/>
              </w:rPr>
            </w:pPr>
            <w:hyperlink r:id="rId65" w:history="1">
              <w:r w:rsidRPr="004A75A8">
                <w:rPr>
                  <w:rStyle w:val="ab"/>
                  <w:rFonts w:ascii="Times New Roman" w:eastAsia="Calibri" w:hAnsi="Times New Roman" w:cs="Times New Roman"/>
                  <w:i/>
                  <w:kern w:val="0"/>
                  <w:sz w:val="24"/>
                  <w:szCs w:val="24"/>
                  <w:lang w:eastAsia="en-US"/>
                </w:rPr>
                <w:t>http://www.krilov-invest.ru/ru/v-pom-predprin/podderzhka-malogo-i-srednego-predprinimatelstva/imushchestvennaya-podderzhka-subektov-malogo-i-srednego-predprinimatelstva/</w:t>
              </w:r>
            </w:hyperlink>
            <w:r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AB7C06" w:rsidRPr="00AB7C06" w:rsidTr="00991FA2"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7C06" w:rsidRPr="00AB7C06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AB7C06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AB7C06" w:rsidRPr="00AB7C06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AB7C06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Осуществление приватизации муниципального имущества путем создания организаций частной формы собственности на то</w:t>
            </w:r>
            <w:r w:rsidR="00A03B2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варных </w:t>
            </w:r>
            <w:r w:rsidRPr="00AB7C06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рынках</w:t>
            </w:r>
          </w:p>
        </w:tc>
        <w:tc>
          <w:tcPr>
            <w:tcW w:w="5239" w:type="dxa"/>
          </w:tcPr>
          <w:p w:rsidR="00AB7C06" w:rsidRPr="00AB7C06" w:rsidRDefault="00A03B25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en-US"/>
              </w:rPr>
            </w:pPr>
            <w:r w:rsidRPr="00A03B25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en-US"/>
              </w:rPr>
              <w:t>В 2019 году указанных мероприятий не проводилось</w:t>
            </w:r>
          </w:p>
        </w:tc>
      </w:tr>
      <w:tr w:rsidR="00AB7C06" w:rsidRPr="00AB7C06" w:rsidTr="00991FA2"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7C06" w:rsidRPr="00583A3B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583A3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1.1.4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AB7C06" w:rsidRPr="00583A3B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583A3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Достижение ключевог</w:t>
            </w:r>
            <w:r w:rsid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о показателя </w:t>
            </w:r>
            <w:r w:rsidRPr="00583A3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Национального плана развития конкуренции в Российской Федерации в части присутствия на каждом товарном рынке не менее трех хозяйствующих субъектов, не менее чем один из которых относится к частному бизнесу</w:t>
            </w:r>
          </w:p>
        </w:tc>
        <w:tc>
          <w:tcPr>
            <w:tcW w:w="5239" w:type="dxa"/>
          </w:tcPr>
          <w:p w:rsidR="00AB7C06" w:rsidRPr="00583A3B" w:rsidRDefault="00583A3B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en-US"/>
              </w:rPr>
            </w:pPr>
            <w:r w:rsidRPr="00583A3B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en-US"/>
              </w:rPr>
              <w:t>Приложение 3 к разделу 6</w:t>
            </w:r>
            <w:r w:rsidR="00AB7C06" w:rsidRPr="00583A3B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AB7C06" w:rsidRPr="00AB7C06" w:rsidTr="00991FA2"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AF1DD"/>
          </w:tcPr>
          <w:p w:rsidR="00AB7C06" w:rsidRPr="00583A3B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583A3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1.2</w:t>
            </w:r>
          </w:p>
          <w:p w:rsidR="00AB7C06" w:rsidRPr="00583A3B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8783" w:type="dxa"/>
            <w:gridSpan w:val="2"/>
            <w:tcBorders>
              <w:top w:val="single" w:sz="4" w:space="0" w:color="auto"/>
            </w:tcBorders>
            <w:shd w:val="clear" w:color="auto" w:fill="EAF1DD"/>
          </w:tcPr>
          <w:p w:rsidR="00AB7C06" w:rsidRPr="00583A3B" w:rsidRDefault="00AB7C06" w:rsidP="00AB7C06">
            <w:pPr>
              <w:suppressAutoHyphens w:val="0"/>
              <w:spacing w:line="240" w:lineRule="auto"/>
              <w:textAlignment w:val="auto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highlight w:val="yellow"/>
                <w:lang w:eastAsia="en-US"/>
              </w:rPr>
            </w:pPr>
            <w:r w:rsidRPr="00583A3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Предупреждение рисков нарушения антимонопольного законодательства (антимонопольный </w:t>
            </w:r>
            <w:proofErr w:type="spellStart"/>
            <w:r w:rsidRPr="00583A3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комплаенс</w:t>
            </w:r>
            <w:proofErr w:type="spellEnd"/>
            <w:r w:rsidRPr="00583A3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) в органах местного самоуправления муниципальных образований</w:t>
            </w:r>
          </w:p>
        </w:tc>
      </w:tr>
      <w:tr w:rsidR="00AB7C06" w:rsidRPr="00AB7C06" w:rsidTr="00991FA2"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7C06" w:rsidRPr="00583A3B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583A3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3544" w:type="dxa"/>
          </w:tcPr>
          <w:p w:rsidR="00AB7C06" w:rsidRPr="00583A3B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yellow"/>
                <w:lang w:eastAsia="en-US"/>
              </w:rPr>
            </w:pPr>
            <w:r w:rsidRPr="00583A3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Наличие акта о создании и функционировании антимонопольного </w:t>
            </w:r>
            <w:proofErr w:type="spellStart"/>
            <w:r w:rsidRPr="00583A3B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комплаенса</w:t>
            </w:r>
            <w:proofErr w:type="spellEnd"/>
          </w:p>
        </w:tc>
        <w:tc>
          <w:tcPr>
            <w:tcW w:w="5239" w:type="dxa"/>
          </w:tcPr>
          <w:p w:rsidR="00583A3B" w:rsidRDefault="00583A3B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en-US"/>
              </w:rPr>
              <w:t>Постановление администрации муниципального образования Крыловский район от 19.04.2019 № 141</w:t>
            </w:r>
          </w:p>
          <w:p w:rsidR="00583A3B" w:rsidRPr="00583A3B" w:rsidRDefault="00DB3E55" w:rsidP="00583A3B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highlight w:val="yellow"/>
                <w:lang w:eastAsia="en-US"/>
              </w:rPr>
            </w:pPr>
            <w:hyperlink r:id="rId66" w:history="1">
              <w:r w:rsidRPr="004A75A8">
                <w:rPr>
                  <w:rStyle w:val="ab"/>
                  <w:rFonts w:ascii="Times New Roman" w:eastAsia="Calibri" w:hAnsi="Times New Roman" w:cs="Times New Roman"/>
                  <w:i/>
                  <w:kern w:val="0"/>
                  <w:sz w:val="24"/>
                  <w:szCs w:val="24"/>
                  <w:lang w:eastAsia="en-US"/>
                </w:rPr>
                <w:t>http://www.krilovskaya.ru/index.php?option=com_docman&amp;task=cat_view&amp;gid=655&amp;limit=5&amp;order=date&amp;dir=DESC&amp;Itemid=129&amp;limitstart=5</w:t>
              </w:r>
            </w:hyperlink>
            <w:r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AB7C06" w:rsidRPr="00AB7C06" w:rsidTr="00991FA2"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7C06" w:rsidRPr="00DB3E55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3544" w:type="dxa"/>
          </w:tcPr>
          <w:p w:rsidR="00AB7C06" w:rsidRPr="00DB3E55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Наличие решений антимонопольного органа о на</w:t>
            </w:r>
            <w:r w:rsid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рушении антимонопольного законо</w:t>
            </w:r>
            <w:r w:rsidRP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дательства, принятых в отношении органа местного самоуправления и подведомственных учреждений, организаций</w:t>
            </w:r>
          </w:p>
        </w:tc>
        <w:tc>
          <w:tcPr>
            <w:tcW w:w="5239" w:type="dxa"/>
          </w:tcPr>
          <w:p w:rsidR="00AB7C06" w:rsidRPr="00DB3E55" w:rsidRDefault="00DB3E55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u w:val="single"/>
                <w:lang w:eastAsia="en-US"/>
              </w:rPr>
            </w:pPr>
            <w:r w:rsidRP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 w:bidi="ru-RU"/>
              </w:rPr>
              <w:t>В муниципальном образовании Крыловский район за 2019 год нарушений антимонопольного законодательства не зафиксировано</w:t>
            </w:r>
          </w:p>
        </w:tc>
      </w:tr>
      <w:tr w:rsidR="00AB7C06" w:rsidRPr="00AB7C06" w:rsidTr="00991FA2"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7C06" w:rsidRPr="00DB3E55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3544" w:type="dxa"/>
          </w:tcPr>
          <w:p w:rsidR="00AB7C06" w:rsidRPr="00DB3E55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Анализ сфер деятельности органов местного самоуправления на наличие рисков возможных нарушений антимонопольного законодательства</w:t>
            </w:r>
          </w:p>
        </w:tc>
        <w:tc>
          <w:tcPr>
            <w:tcW w:w="5239" w:type="dxa"/>
          </w:tcPr>
          <w:p w:rsidR="00AB7C06" w:rsidRPr="00DB3E55" w:rsidRDefault="00DB3E55" w:rsidP="00DB3E55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Незаконное предоставление преференций на муниципальное имущество</w:t>
            </w:r>
          </w:p>
        </w:tc>
      </w:tr>
      <w:tr w:rsidR="00AB7C06" w:rsidRPr="00AB7C06" w:rsidTr="00991FA2"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7C06" w:rsidRPr="00DB3E55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lastRenderedPageBreak/>
              <w:t>1.2.4</w:t>
            </w:r>
          </w:p>
        </w:tc>
        <w:tc>
          <w:tcPr>
            <w:tcW w:w="3544" w:type="dxa"/>
          </w:tcPr>
          <w:p w:rsidR="00AB7C06" w:rsidRPr="00DB3E55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Наличие карты </w:t>
            </w:r>
            <w:proofErr w:type="spellStart"/>
            <w:r w:rsidRP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комплаенс</w:t>
            </w:r>
            <w:proofErr w:type="spellEnd"/>
            <w:r w:rsidRP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-рисков</w:t>
            </w:r>
          </w:p>
        </w:tc>
        <w:tc>
          <w:tcPr>
            <w:tcW w:w="5239" w:type="dxa"/>
          </w:tcPr>
          <w:p w:rsidR="00AB7C06" w:rsidRPr="00DB3E55" w:rsidRDefault="00DB3E55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u w:val="single"/>
                <w:lang w:eastAsia="en-US"/>
              </w:rPr>
            </w:pPr>
            <w:r w:rsidRP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Приложение 5 к разделу 6</w:t>
            </w:r>
          </w:p>
        </w:tc>
      </w:tr>
      <w:tr w:rsidR="00AB7C06" w:rsidRPr="00AB7C06" w:rsidTr="00991FA2"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7C06" w:rsidRPr="00DB3E55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1.2.5</w:t>
            </w:r>
          </w:p>
        </w:tc>
        <w:tc>
          <w:tcPr>
            <w:tcW w:w="3544" w:type="dxa"/>
          </w:tcPr>
          <w:p w:rsidR="00AB7C06" w:rsidRPr="00DB3E55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Наличие плана мероприятий («доро</w:t>
            </w:r>
            <w:r w:rsidR="00DB3E55" w:rsidRP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жной </w:t>
            </w:r>
            <w:r w:rsidRP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карты») по устранению </w:t>
            </w:r>
            <w:proofErr w:type="spellStart"/>
            <w:r w:rsidRP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комплаенс</w:t>
            </w:r>
            <w:proofErr w:type="spellEnd"/>
            <w:r w:rsidRP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-рисков</w:t>
            </w:r>
          </w:p>
        </w:tc>
        <w:tc>
          <w:tcPr>
            <w:tcW w:w="5239" w:type="dxa"/>
          </w:tcPr>
          <w:p w:rsidR="00AB7C06" w:rsidRPr="00DB3E55" w:rsidRDefault="00DB3E55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Соблюдение законодательства в виду его прямого действия.</w:t>
            </w:r>
          </w:p>
          <w:p w:rsidR="00DB3E55" w:rsidRPr="00DB3E55" w:rsidRDefault="00DB3E55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Приложение 6 к разделу 6</w:t>
            </w:r>
            <w:r w:rsidRPr="00DB3E55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AB7C06" w:rsidRPr="00AB7C06" w:rsidTr="00991FA2"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7C06" w:rsidRPr="00DB3E55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1.2.6</w:t>
            </w:r>
          </w:p>
        </w:tc>
        <w:tc>
          <w:tcPr>
            <w:tcW w:w="3544" w:type="dxa"/>
          </w:tcPr>
          <w:p w:rsidR="00AB7C06" w:rsidRPr="00DB3E55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Обучение сотрудников органов местного самоуправления, подведомственных учреждений, организаций антимонопольному законодательству и </w:t>
            </w:r>
            <w:proofErr w:type="spellStart"/>
            <w:r w:rsidRP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комплаенсу</w:t>
            </w:r>
            <w:proofErr w:type="spellEnd"/>
          </w:p>
          <w:p w:rsidR="00AB7C06" w:rsidRPr="00AB7C06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color w:val="FF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239" w:type="dxa"/>
          </w:tcPr>
          <w:p w:rsidR="00AB7C06" w:rsidRPr="00DB3E55" w:rsidRDefault="00DB3E55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-</w:t>
            </w:r>
          </w:p>
        </w:tc>
      </w:tr>
      <w:tr w:rsidR="00AB7C06" w:rsidRPr="00AB7C06" w:rsidTr="00991FA2"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7C06" w:rsidRPr="00DB3E55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1.2.7</w:t>
            </w:r>
          </w:p>
        </w:tc>
        <w:tc>
          <w:tcPr>
            <w:tcW w:w="3544" w:type="dxa"/>
          </w:tcPr>
          <w:p w:rsidR="00AB7C06" w:rsidRPr="00DB3E55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Наличие практики муниципа</w:t>
            </w:r>
            <w:r w:rsidR="00DB3E55" w:rsidRP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льного </w:t>
            </w:r>
            <w:r w:rsidRP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образования в ежегодной «Белой </w:t>
            </w:r>
            <w:proofErr w:type="gramStart"/>
            <w:r w:rsidRP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книге»   </w:t>
            </w:r>
            <w:proofErr w:type="gramEnd"/>
            <w:r w:rsidRP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            </w:t>
            </w:r>
            <w:proofErr w:type="spellStart"/>
            <w:r w:rsidRP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проконкурентных</w:t>
            </w:r>
            <w:proofErr w:type="spellEnd"/>
            <w:r w:rsidRP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 региональных практик ФАС России (за календарный год,                      предшествующий отчетному периоду)</w:t>
            </w:r>
          </w:p>
        </w:tc>
        <w:tc>
          <w:tcPr>
            <w:tcW w:w="5239" w:type="dxa"/>
          </w:tcPr>
          <w:p w:rsidR="00AB7C06" w:rsidRPr="00DB3E55" w:rsidRDefault="00DB3E55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en-US"/>
              </w:rPr>
              <w:t>-</w:t>
            </w:r>
          </w:p>
        </w:tc>
      </w:tr>
      <w:tr w:rsidR="00AB7C06" w:rsidRPr="00AB7C06" w:rsidTr="00991FA2"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7C06" w:rsidRPr="00DB3E55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1.2.8</w:t>
            </w:r>
          </w:p>
        </w:tc>
        <w:tc>
          <w:tcPr>
            <w:tcW w:w="3544" w:type="dxa"/>
          </w:tcPr>
          <w:p w:rsidR="00AB7C06" w:rsidRPr="00DB3E55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Наличие практики муницип</w:t>
            </w:r>
            <w:r w:rsidR="00DB3E55" w:rsidRP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ального </w:t>
            </w:r>
            <w:r w:rsidRP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образования в ежегодной «Черной </w:t>
            </w:r>
            <w:proofErr w:type="gramStart"/>
            <w:r w:rsidRP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книге»   </w:t>
            </w:r>
            <w:proofErr w:type="gramEnd"/>
            <w:r w:rsidRP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    </w:t>
            </w:r>
            <w:proofErr w:type="spellStart"/>
            <w:r w:rsidRP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антиконкурентных</w:t>
            </w:r>
            <w:proofErr w:type="spellEnd"/>
            <w:r w:rsidRPr="00DB3E5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 региональных практик ФАС России (за календарный год,                       предшествующий отчетному периоду)</w:t>
            </w:r>
          </w:p>
        </w:tc>
        <w:tc>
          <w:tcPr>
            <w:tcW w:w="5239" w:type="dxa"/>
          </w:tcPr>
          <w:p w:rsidR="00AB7C06" w:rsidRPr="00DB3E55" w:rsidRDefault="00DB3E55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en-US"/>
              </w:rPr>
            </w:pPr>
            <w:r w:rsidRPr="00DB3E55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en-US"/>
              </w:rPr>
              <w:t>-</w:t>
            </w:r>
          </w:p>
        </w:tc>
      </w:tr>
      <w:tr w:rsidR="00AB7C06" w:rsidRPr="00AB7C06" w:rsidTr="00991FA2"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AF1DD"/>
          </w:tcPr>
          <w:p w:rsidR="00AB7C06" w:rsidRPr="00DB3E55" w:rsidRDefault="00AB7C06" w:rsidP="00AB7C06">
            <w:pPr>
              <w:suppressAutoHyphens w:val="0"/>
              <w:spacing w:line="240" w:lineRule="auto"/>
              <w:textAlignment w:val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en-US"/>
              </w:rPr>
            </w:pPr>
            <w:r w:rsidRPr="00DB3E55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83" w:type="dxa"/>
            <w:gridSpan w:val="2"/>
            <w:shd w:val="clear" w:color="auto" w:fill="EAF1DD"/>
          </w:tcPr>
          <w:p w:rsidR="00AB7C06" w:rsidRPr="00DB3E55" w:rsidRDefault="00AB7C06" w:rsidP="00AB7C06">
            <w:pPr>
              <w:suppressAutoHyphens w:val="0"/>
              <w:spacing w:line="240" w:lineRule="auto"/>
              <w:textAlignment w:val="auto"/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4"/>
                <w:lang w:eastAsia="en-US"/>
              </w:rPr>
            </w:pPr>
            <w:r w:rsidRPr="00DB3E55"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4"/>
                <w:lang w:eastAsia="en-US"/>
              </w:rPr>
              <w:t xml:space="preserve">Направление 2 </w:t>
            </w:r>
          </w:p>
          <w:p w:rsidR="00AB7C06" w:rsidRPr="00DB3E55" w:rsidRDefault="00AB7C06" w:rsidP="00AB7C06">
            <w:pPr>
              <w:suppressAutoHyphens w:val="0"/>
              <w:spacing w:line="240" w:lineRule="auto"/>
              <w:textAlignment w:val="auto"/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4"/>
                <w:lang w:eastAsia="en-US"/>
              </w:rPr>
            </w:pPr>
            <w:r w:rsidRPr="00DB3E55"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4"/>
                <w:lang w:eastAsia="en-US"/>
              </w:rPr>
              <w:t>Результативность работы органов местного самоуправления муниципальных образований по внедрению Стандарта развития конкуренции в субъектах Российской Федерации (далее – Стандарт развития конкуренции)</w:t>
            </w:r>
          </w:p>
        </w:tc>
      </w:tr>
      <w:tr w:rsidR="00AB7C06" w:rsidRPr="00AB7C06" w:rsidTr="00991FA2">
        <w:tc>
          <w:tcPr>
            <w:tcW w:w="851" w:type="dxa"/>
            <w:gridSpan w:val="2"/>
            <w:shd w:val="clear" w:color="auto" w:fill="EAF1DD"/>
          </w:tcPr>
          <w:p w:rsidR="00AB7C06" w:rsidRPr="00DB3E55" w:rsidRDefault="00AB7C06" w:rsidP="00AB7C06">
            <w:pPr>
              <w:tabs>
                <w:tab w:val="left" w:pos="993"/>
              </w:tabs>
              <w:suppressAutoHyphens w:val="0"/>
              <w:spacing w:line="240" w:lineRule="auto"/>
              <w:contextualSpacing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en-US"/>
              </w:rPr>
            </w:pPr>
            <w:r w:rsidRPr="00DB3E5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8783" w:type="dxa"/>
            <w:gridSpan w:val="2"/>
            <w:shd w:val="clear" w:color="auto" w:fill="EAF1DD"/>
          </w:tcPr>
          <w:p w:rsidR="00AB7C06" w:rsidRPr="00DB3E55" w:rsidRDefault="00AB7C06" w:rsidP="00AB7C06">
            <w:pPr>
              <w:tabs>
                <w:tab w:val="left" w:pos="993"/>
              </w:tabs>
              <w:suppressAutoHyphens w:val="0"/>
              <w:spacing w:line="240" w:lineRule="auto"/>
              <w:contextualSpacing/>
              <w:jc w:val="both"/>
              <w:textAlignment w:val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en-US"/>
              </w:rPr>
            </w:pPr>
            <w:r w:rsidRPr="00DB3E5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en-US"/>
              </w:rPr>
              <w:t>Внедрение Стандарта развития конкуренции на территории муниципального образования</w:t>
            </w:r>
          </w:p>
        </w:tc>
      </w:tr>
      <w:tr w:rsidR="00AB7C06" w:rsidRPr="00AB7C06" w:rsidTr="00991FA2"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7C06" w:rsidRPr="00607700" w:rsidRDefault="00AB7C06" w:rsidP="00AB7C06">
            <w:pPr>
              <w:suppressAutoHyphens w:val="0"/>
              <w:spacing w:line="240" w:lineRule="auto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60770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2.1.1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AB7C06" w:rsidRPr="00607700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60770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Закрепление в положени</w:t>
            </w:r>
            <w:r w:rsidR="00607700" w:rsidRPr="0060770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ях о структурных </w:t>
            </w:r>
            <w:r w:rsidRPr="0060770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подразделениях органов местного                            самоуправления приоритета целей и задач по содействию развитию конкуренции в                        пределах установленных компетенций на              закрепленных товарных рынках  </w:t>
            </w:r>
          </w:p>
        </w:tc>
        <w:tc>
          <w:tcPr>
            <w:tcW w:w="5239" w:type="dxa"/>
            <w:tcBorders>
              <w:bottom w:val="single" w:sz="4" w:space="0" w:color="auto"/>
            </w:tcBorders>
          </w:tcPr>
          <w:p w:rsidR="00AB7C06" w:rsidRDefault="00607700" w:rsidP="00607700">
            <w:pPr>
              <w:suppressAutoHyphens w:val="0"/>
              <w:spacing w:line="240" w:lineRule="auto"/>
              <w:ind w:firstLine="459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Постановление администрации муниципального образования Крыловский район от 29.08.2018 № 286 «</w:t>
            </w:r>
            <w:r w:rsidRPr="0060770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О внесении изменения в постановление администрации муниципального образования Крыловский район от 28 августа 2015 года № 526 «Об утверждении Положения об управлении по благоустройству и архитектуре администрации муниципального образования Крыловский район»</w:t>
            </w:r>
          </w:p>
          <w:p w:rsidR="00607700" w:rsidRDefault="00607700" w:rsidP="00607700">
            <w:pPr>
              <w:suppressAutoHyphens w:val="0"/>
              <w:spacing w:line="240" w:lineRule="auto"/>
              <w:ind w:firstLine="459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60770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Постановление администрации муниципального об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разования Крыловский район от 31.07.2018 № 236 «</w:t>
            </w:r>
            <w:r w:rsidRPr="0060770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Об утверждении 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Положения </w:t>
            </w:r>
            <w:r w:rsidRPr="0060770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об отделе по с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оциальной работе, взаимодействию </w:t>
            </w:r>
            <w:r w:rsidRPr="0060770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со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 средствами массовой информации </w:t>
            </w:r>
            <w:r w:rsidRPr="0060770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и общественными организациями администрации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 </w:t>
            </w:r>
            <w:r w:rsidRPr="0060770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муниципального образования Крыловский район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»</w:t>
            </w:r>
          </w:p>
          <w:p w:rsidR="00607700" w:rsidRDefault="00607700" w:rsidP="00607700">
            <w:pPr>
              <w:suppressAutoHyphens w:val="0"/>
              <w:spacing w:line="240" w:lineRule="auto"/>
              <w:ind w:firstLine="459"/>
              <w:jc w:val="both"/>
              <w:textAlignment w:val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en-US"/>
              </w:rPr>
            </w:pPr>
            <w:r w:rsidRPr="0060770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Постановление администрации муниципального образования Крыловский район </w:t>
            </w:r>
            <w:r w:rsidRPr="0060770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lastRenderedPageBreak/>
              <w:t>от 31.07.2018 № 236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 «</w:t>
            </w:r>
            <w:r w:rsidRPr="0060770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en-US"/>
              </w:rPr>
              <w:t>О внесении изменени</w:t>
            </w: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en-US"/>
              </w:rPr>
              <w:t xml:space="preserve">я в постановление администрации </w:t>
            </w:r>
            <w:r w:rsidRPr="0060770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en-US"/>
              </w:rPr>
              <w:t>муниципального образования Крыловский район от 22 декабря</w:t>
            </w: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en-US"/>
              </w:rPr>
              <w:t xml:space="preserve"> </w:t>
            </w:r>
            <w:r w:rsidRPr="0060770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en-US"/>
              </w:rPr>
              <w:t>2017 года № 505 «Об утверждении Положения об отделе</w:t>
            </w: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en-US"/>
              </w:rPr>
              <w:t xml:space="preserve"> </w:t>
            </w:r>
            <w:r w:rsidRPr="0060770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en-US"/>
              </w:rPr>
              <w:t>инвестиционного развития администрации муниципального</w:t>
            </w:r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en-US"/>
              </w:rPr>
              <w:t xml:space="preserve"> </w:t>
            </w:r>
            <w:r w:rsidRPr="00607700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en-US"/>
              </w:rPr>
              <w:t>образования Крыловский район»</w:t>
            </w:r>
          </w:p>
          <w:p w:rsidR="00607700" w:rsidRPr="00607700" w:rsidRDefault="00281D53" w:rsidP="00607700">
            <w:pPr>
              <w:suppressAutoHyphens w:val="0"/>
              <w:spacing w:line="240" w:lineRule="auto"/>
              <w:ind w:firstLine="459"/>
              <w:jc w:val="both"/>
              <w:textAlignment w:val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en-US"/>
              </w:rPr>
            </w:pPr>
            <w:hyperlink r:id="rId67" w:history="1">
              <w:r w:rsidRPr="004A75A8">
                <w:rPr>
                  <w:rStyle w:val="ab"/>
                  <w:rFonts w:ascii="Times New Roman" w:eastAsia="Calibri" w:hAnsi="Times New Roman" w:cs="Times New Roman"/>
                  <w:bCs/>
                  <w:kern w:val="0"/>
                  <w:sz w:val="24"/>
                  <w:szCs w:val="24"/>
                  <w:lang w:eastAsia="en-US"/>
                </w:rPr>
                <w:t>http://www.krilovskaya.ru/index.php?option=com_docman&amp;task=cat_view&amp;gid=467&amp;Itemid=129</w:t>
              </w:r>
            </w:hyperlink>
            <w:r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en-US"/>
              </w:rPr>
              <w:t xml:space="preserve"> </w:t>
            </w:r>
          </w:p>
          <w:p w:rsidR="00AB7C06" w:rsidRPr="00607700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AB7C06" w:rsidRPr="00AB7C06" w:rsidTr="00991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06" w:rsidRPr="00D914D0" w:rsidRDefault="00AB7C06" w:rsidP="00AB7C06">
            <w:pPr>
              <w:suppressAutoHyphens w:val="0"/>
              <w:spacing w:line="240" w:lineRule="auto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yellow"/>
                <w:lang w:eastAsia="en-US"/>
              </w:rPr>
            </w:pPr>
            <w:r w:rsidRPr="00D914D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lastRenderedPageBreak/>
              <w:t>2.1.2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7C06" w:rsidRPr="00D914D0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D914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US"/>
              </w:rPr>
              <w:t>Своевременность и качество предоставления информации о ходе реализации отдельных поручений по</w:t>
            </w:r>
            <w:r w:rsidRPr="00D914D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 внедрению Стандарта развития конкуренции </w:t>
            </w:r>
            <w:r w:rsidRPr="00D914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US"/>
              </w:rPr>
              <w:t xml:space="preserve">(предоставление отчетной информации, ответов на запросы и др.) </w:t>
            </w:r>
          </w:p>
        </w:tc>
        <w:tc>
          <w:tcPr>
            <w:tcW w:w="5239" w:type="dxa"/>
          </w:tcPr>
          <w:p w:rsidR="00AB7C06" w:rsidRPr="00D914D0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4"/>
                <w:highlight w:val="yellow"/>
                <w:lang w:eastAsia="en-US"/>
              </w:rPr>
            </w:pPr>
            <w:r w:rsidRPr="00D914D0"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4"/>
                <w:lang w:eastAsia="en-US"/>
              </w:rPr>
              <w:t xml:space="preserve">Оценку исполнительской дисциплины проводит министерство экономики Краснодарского края </w:t>
            </w:r>
          </w:p>
        </w:tc>
      </w:tr>
      <w:tr w:rsidR="00AB7C06" w:rsidRPr="00AB7C06" w:rsidTr="00991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06" w:rsidRPr="00D914D0" w:rsidRDefault="00AB7C06" w:rsidP="00AB7C06">
            <w:pPr>
              <w:suppressAutoHyphens w:val="0"/>
              <w:spacing w:line="240" w:lineRule="auto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D914D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2.1.3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7C06" w:rsidRPr="00D914D0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D914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US"/>
              </w:rPr>
              <w:t>Создание на официальном сайте администрации муниципального образования в информационно-телекоммуникационной сети «Интернет» раздела «Стандарт развития конкуренции»</w:t>
            </w:r>
          </w:p>
        </w:tc>
        <w:tc>
          <w:tcPr>
            <w:tcW w:w="5239" w:type="dxa"/>
          </w:tcPr>
          <w:p w:rsidR="00AB7C06" w:rsidRPr="00D914D0" w:rsidRDefault="00D914D0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highlight w:val="yellow"/>
                <w:lang w:eastAsia="en-US"/>
              </w:rPr>
            </w:pPr>
            <w:hyperlink r:id="rId68" w:history="1">
              <w:r w:rsidRPr="004A75A8">
                <w:rPr>
                  <w:rStyle w:val="ab"/>
                  <w:rFonts w:ascii="Times New Roman" w:eastAsia="Calibri" w:hAnsi="Times New Roman" w:cs="Times New Roman"/>
                  <w:i/>
                  <w:kern w:val="0"/>
                  <w:sz w:val="24"/>
                  <w:szCs w:val="24"/>
                  <w:lang w:eastAsia="en-US"/>
                </w:rPr>
                <w:t>http://www.krilovskaya.ru/index.php?option=com_content&amp;view=section&amp;layout=blog&amp;id=68&amp;Itemid=305</w:t>
              </w:r>
            </w:hyperlink>
            <w:r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AB7C06" w:rsidRPr="00AB7C06" w:rsidTr="00991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06" w:rsidRPr="00C752A1" w:rsidRDefault="00AB7C06" w:rsidP="00AB7C06">
            <w:pPr>
              <w:suppressAutoHyphens w:val="0"/>
              <w:spacing w:line="240" w:lineRule="auto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C752A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2.1.4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7C06" w:rsidRPr="00C752A1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C752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US"/>
              </w:rPr>
              <w:t>Разработка муниципальным образованием практики по содействию развитию конкуренции для формирования регионального перечня лучших практик для последующего предложения Министерству экономического развития Российской Федерации для внедрения на территории других субъектов Российской Федерации</w:t>
            </w:r>
          </w:p>
        </w:tc>
        <w:tc>
          <w:tcPr>
            <w:tcW w:w="5239" w:type="dxa"/>
          </w:tcPr>
          <w:p w:rsidR="00AB7C06" w:rsidRPr="00C752A1" w:rsidRDefault="00C752A1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C752A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-</w:t>
            </w:r>
          </w:p>
        </w:tc>
      </w:tr>
      <w:tr w:rsidR="00AB7C06" w:rsidRPr="00AB7C06" w:rsidTr="00991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06" w:rsidRPr="00C752A1" w:rsidRDefault="00AB7C06" w:rsidP="00AB7C06">
            <w:pPr>
              <w:suppressAutoHyphens w:val="0"/>
              <w:spacing w:line="240" w:lineRule="auto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C752A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2.1.5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7C06" w:rsidRPr="00C752A1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C752A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US"/>
              </w:rPr>
              <w:t>Наличие предложений по совершенствованию деятельности органов исполнительной власти Краснодарского края, органов местного самоуправления муниципальных образований и территориальных органов федеральных органов исполнительной власти в области содействия развитию конкуренции</w:t>
            </w:r>
          </w:p>
        </w:tc>
        <w:tc>
          <w:tcPr>
            <w:tcW w:w="5239" w:type="dxa"/>
          </w:tcPr>
          <w:p w:rsidR="00AB7C06" w:rsidRDefault="00C752A1" w:rsidP="00C752A1">
            <w:pPr>
              <w:suppressAutoHyphens w:val="0"/>
              <w:spacing w:line="240" w:lineRule="auto"/>
              <w:ind w:firstLine="459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C752A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Необходима возможность по корректировке системы федеральной статистической отчетности для обеспечения органов местного самоуправления необходимой статистической информацией для проведения мониторинга состояния конкуренции на рынках товаров работ и услуг на уровне муниципалитетов.</w:t>
            </w:r>
          </w:p>
          <w:p w:rsidR="00C752A1" w:rsidRDefault="00C752A1" w:rsidP="00C752A1">
            <w:pPr>
              <w:suppressAutoHyphens w:val="0"/>
              <w:spacing w:line="240" w:lineRule="auto"/>
              <w:ind w:firstLine="459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C752A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Энергетическая система района характеризуется острым дефицитом генерирующих мощностей и недостаточной развитостью электросетевого комплекса (ограничение обеспечения энергоснабжения).</w:t>
            </w:r>
          </w:p>
          <w:p w:rsidR="00C752A1" w:rsidRPr="00C752A1" w:rsidRDefault="00C752A1" w:rsidP="00C752A1">
            <w:pPr>
              <w:suppressAutoHyphens w:val="0"/>
              <w:spacing w:line="240" w:lineRule="auto"/>
              <w:ind w:firstLine="459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C752A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Бизнесу сложно и дорого получить доступ к энергоресурсам (газоснабжению, </w:t>
            </w:r>
            <w:r w:rsidRPr="00C752A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lastRenderedPageBreak/>
              <w:t>электроснабжению) для открытия новых производств или модернизации (реконструкции) действующих производств.</w:t>
            </w:r>
          </w:p>
          <w:p w:rsidR="00C752A1" w:rsidRPr="00C752A1" w:rsidRDefault="00C752A1" w:rsidP="00C752A1">
            <w:pPr>
              <w:suppressAutoHyphens w:val="0"/>
              <w:spacing w:line="240" w:lineRule="auto"/>
              <w:ind w:firstLine="459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C752A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Из-за высоких тарифов на подключение идет дополнительная наг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рузка на бизнес по подключению </w:t>
            </w:r>
            <w:r w:rsidRPr="00C752A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к существующим сетям.</w:t>
            </w:r>
          </w:p>
          <w:p w:rsidR="00C752A1" w:rsidRDefault="00C752A1" w:rsidP="00C752A1">
            <w:pPr>
              <w:suppressAutoHyphens w:val="0"/>
              <w:spacing w:line="240" w:lineRule="auto"/>
              <w:ind w:firstLine="459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C752A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При реализации инвестиционных проектов действующее законодательство не позволяет снижать (</w:t>
            </w:r>
            <w:proofErr w:type="spellStart"/>
            <w:r w:rsidRPr="00C752A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льготировать</w:t>
            </w:r>
            <w:proofErr w:type="spellEnd"/>
            <w:r w:rsidRPr="00C752A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) размер арендной платы за земельный участок под </w:t>
            </w:r>
            <w:proofErr w:type="spellStart"/>
            <w:r w:rsidRPr="00C752A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инвестпроект</w:t>
            </w:r>
            <w:proofErr w:type="spellEnd"/>
            <w:r w:rsidRPr="00C752A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 на срок строительства данного объекта, что приводит к удорожанию затрат </w:t>
            </w:r>
            <w:proofErr w:type="spellStart"/>
            <w:r w:rsidRPr="00C752A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инвестпроекта</w:t>
            </w:r>
            <w:proofErr w:type="spellEnd"/>
            <w:r w:rsidRPr="00C752A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 и не все инвесторы готовы тратить финансы на уплату больших размеров арендной платы на стадии строительства объекта.</w:t>
            </w:r>
          </w:p>
          <w:p w:rsidR="00C752A1" w:rsidRPr="00C752A1" w:rsidRDefault="00C752A1" w:rsidP="00C752A1">
            <w:pPr>
              <w:suppressAutoHyphens w:val="0"/>
              <w:spacing w:line="240" w:lineRule="auto"/>
              <w:ind w:firstLine="459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C752A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В целях развития конкуренции  на рынке образовательных услуг в сфере развития образовательных организаций, реализующих образовательную программу дошкольного образования и (или) осуществляющих присмотр и уход за детьми, необходимо разработать на уровне субъекта на условиях </w:t>
            </w:r>
            <w:proofErr w:type="spellStart"/>
            <w:r w:rsidRPr="00C752A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софинансирования</w:t>
            </w:r>
            <w:proofErr w:type="spellEnd"/>
            <w:r w:rsidRPr="00C752A1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 с муниципальными образованиями края механизмы финансовой поддержки коммерческих организаций, оказывающих услуги дошкольного образования и (или) осуществляющих присмотр и уход за детьми в части компенсации затрат на осуществление этих видов деятельности. Развитие данного мероприятия позволит развивать и поддерживать частные образовательные организации, реализующие образовательную программу дошкольного образования и (или) осуществляющие присмотр и уход.</w:t>
            </w:r>
          </w:p>
        </w:tc>
      </w:tr>
      <w:tr w:rsidR="00AB7C06" w:rsidRPr="00AB7C06" w:rsidTr="00991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AB7C06" w:rsidRPr="00C752A1" w:rsidRDefault="00AB7C06" w:rsidP="00AB7C06">
            <w:pPr>
              <w:suppressAutoHyphens w:val="0"/>
              <w:spacing w:line="240" w:lineRule="auto"/>
              <w:textAlignment w:val="auto"/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:lang w:eastAsia="en-US"/>
              </w:rPr>
            </w:pPr>
            <w:r w:rsidRPr="00C752A1"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:lang w:eastAsia="en-US"/>
              </w:rPr>
              <w:lastRenderedPageBreak/>
              <w:t>2.2</w:t>
            </w:r>
          </w:p>
        </w:tc>
        <w:tc>
          <w:tcPr>
            <w:tcW w:w="8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AF1DD"/>
          </w:tcPr>
          <w:p w:rsidR="00AB7C06" w:rsidRPr="00C752A1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:highlight w:val="yellow"/>
                <w:lang w:eastAsia="en-US"/>
              </w:rPr>
            </w:pPr>
            <w:r w:rsidRPr="00C752A1"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:lang w:eastAsia="en-US"/>
              </w:rPr>
              <w:t>Проведение мониторинга состояния и развития конкурентной среды на товарных рынках муниципального образования (далее – мониторинг)</w:t>
            </w:r>
          </w:p>
        </w:tc>
      </w:tr>
      <w:tr w:rsidR="00AB7C06" w:rsidRPr="00AB7C06" w:rsidTr="00991FA2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06" w:rsidRPr="00991FA2" w:rsidRDefault="00AB7C06" w:rsidP="00AB7C06">
            <w:pPr>
              <w:suppressAutoHyphens w:val="0"/>
              <w:spacing w:line="240" w:lineRule="auto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</w:pPr>
            <w:r w:rsidRPr="00991FA2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  <w:t>2.2.1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7C06" w:rsidRPr="00991FA2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yellow"/>
                <w:lang w:eastAsia="en-US"/>
              </w:rPr>
            </w:pPr>
            <w:r w:rsidRPr="00991FA2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Доля опрошенных потреб</w:t>
            </w:r>
            <w:r w:rsidR="00C752A1" w:rsidRPr="00991FA2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ителей для </w:t>
            </w:r>
            <w:r w:rsidRPr="00991FA2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проведения мониторинга в об</w:t>
            </w:r>
            <w:r w:rsidR="00C752A1" w:rsidRPr="00991FA2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щей </w:t>
            </w:r>
            <w:r w:rsidRPr="00991FA2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численности трудоспособного населения                муниципального образования, процентов</w:t>
            </w:r>
          </w:p>
        </w:tc>
        <w:tc>
          <w:tcPr>
            <w:tcW w:w="5239" w:type="dxa"/>
          </w:tcPr>
          <w:p w:rsidR="00AB7C06" w:rsidRPr="00991FA2" w:rsidRDefault="00991FA2" w:rsidP="00991FA2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yellow"/>
                <w:lang w:eastAsia="en-US"/>
              </w:rPr>
            </w:pPr>
            <w:r w:rsidRPr="00991FA2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Всего на территории муниципального образования Крыловский район про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живает почти 35422 </w:t>
            </w:r>
            <w:r w:rsidRPr="00991FA2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человек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а</w:t>
            </w:r>
            <w:r w:rsidRPr="00991FA2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 Численность населения в трудоспособном возрасте составляет 19240 человек.</w:t>
            </w:r>
            <w:r w:rsidRPr="00991FA2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 В мониторинге состояния и развития конкурентной среды приняло участие 289 потребителя товаров и услуг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. Доля опрошенных потребителей составляет 0,8 %.</w:t>
            </w:r>
          </w:p>
        </w:tc>
      </w:tr>
      <w:tr w:rsidR="00AB7C06" w:rsidRPr="00AB7C06" w:rsidTr="00991FA2"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7C06" w:rsidRPr="00991FA2" w:rsidRDefault="00AB7C06" w:rsidP="00AB7C06">
            <w:pPr>
              <w:suppressAutoHyphens w:val="0"/>
              <w:spacing w:line="240" w:lineRule="auto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</w:pPr>
            <w:r w:rsidRPr="00991FA2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  <w:t>2.2.2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AB7C06" w:rsidRPr="00991FA2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991FA2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Доля опрошенных представителей бизнес-сообщества для проведения мониторинга в общем количестве хозяйствующих субъектов муниципального образования, процентов</w:t>
            </w:r>
          </w:p>
        </w:tc>
        <w:tc>
          <w:tcPr>
            <w:tcW w:w="5239" w:type="dxa"/>
          </w:tcPr>
          <w:p w:rsidR="00AB7C06" w:rsidRPr="00E56A7E" w:rsidRDefault="00991FA2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На территории муниципального образования Крыловский район осуществляют деятельность 1219 хозяйствующих субъектов. В опросе приняло участие 67. Доля </w:t>
            </w:r>
            <w:proofErr w:type="spellStart"/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опрпошенных</w:t>
            </w:r>
            <w:proofErr w:type="spellEnd"/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 представителей бизнеса составляет </w:t>
            </w:r>
            <w:r w:rsidR="00E56A7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5,4%.</w:t>
            </w:r>
          </w:p>
        </w:tc>
      </w:tr>
      <w:tr w:rsidR="00AB7C06" w:rsidRPr="00AB7C06" w:rsidTr="00991FA2"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7C06" w:rsidRPr="00E56A7E" w:rsidRDefault="00AB7C06" w:rsidP="00AB7C06">
            <w:pPr>
              <w:suppressAutoHyphens w:val="0"/>
              <w:spacing w:line="240" w:lineRule="auto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highlight w:val="yellow"/>
                <w:lang w:eastAsia="en-US"/>
              </w:rPr>
            </w:pPr>
            <w:r w:rsidRPr="00E56A7E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  <w:lastRenderedPageBreak/>
              <w:t>2.2.3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AB7C06" w:rsidRPr="00E56A7E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yellow"/>
                <w:lang w:eastAsia="en-US"/>
              </w:rPr>
            </w:pPr>
            <w:r w:rsidRPr="00E56A7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Мониторинг деятельности</w:t>
            </w:r>
            <w:r w:rsidR="00E56A7E" w:rsidRPr="00E56A7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 хозяйствующих </w:t>
            </w:r>
            <w:r w:rsidRPr="00E56A7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субъектов, доля уч</w:t>
            </w:r>
            <w:r w:rsidR="00E56A7E" w:rsidRPr="00E56A7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астия муниципального </w:t>
            </w:r>
            <w:r w:rsidRPr="00E56A7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образования в которых составляет 50 и более процентов (наличие реестра указанных хозяйствующих субъектов с указанием товарного рынка их присутствия, доли занимаемого товарного рынка (объема </w:t>
            </w:r>
            <w:proofErr w:type="gramStart"/>
            <w:r w:rsidRPr="00E56A7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вы-ручки</w:t>
            </w:r>
            <w:proofErr w:type="gramEnd"/>
            <w:r w:rsidRPr="00E56A7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 в общей величине стоимостного обо-рота товарного рынка, объема реализованных на товарном рынке товаров, работ, услуг в натуральном выражении), объема финансирования из бюджетов всех уровней)</w:t>
            </w:r>
          </w:p>
        </w:tc>
        <w:tc>
          <w:tcPr>
            <w:tcW w:w="5239" w:type="dxa"/>
          </w:tcPr>
          <w:p w:rsidR="00AB7C06" w:rsidRPr="00E56A7E" w:rsidRDefault="00E56A7E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highlight w:val="yellow"/>
                <w:u w:val="single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Приложение 8 к разделу 6.</w:t>
            </w:r>
          </w:p>
        </w:tc>
      </w:tr>
      <w:tr w:rsidR="00AB7C06" w:rsidRPr="00AB7C06" w:rsidTr="00991FA2"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AF1DD"/>
          </w:tcPr>
          <w:p w:rsidR="00AB7C06" w:rsidRPr="00605DA5" w:rsidRDefault="00AB7C06" w:rsidP="00AB7C06">
            <w:pPr>
              <w:suppressAutoHyphens w:val="0"/>
              <w:spacing w:line="240" w:lineRule="auto"/>
              <w:textAlignment w:val="auto"/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:lang w:eastAsia="en-US"/>
              </w:rPr>
            </w:pPr>
            <w:r w:rsidRPr="00605DA5"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:lang w:eastAsia="en-US"/>
              </w:rPr>
              <w:t>2.3</w:t>
            </w:r>
          </w:p>
        </w:tc>
        <w:tc>
          <w:tcPr>
            <w:tcW w:w="87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AF1DD"/>
          </w:tcPr>
          <w:p w:rsidR="00AB7C06" w:rsidRPr="00605DA5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:highlight w:val="yellow"/>
                <w:lang w:eastAsia="en-US"/>
              </w:rPr>
            </w:pPr>
            <w:r w:rsidRPr="00605DA5"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:lang w:eastAsia="en-US"/>
              </w:rPr>
              <w:t>Разработка плана по реализации мероприятий «дорожной карты» по содействию развитию конкуренции в Краснодарском крае (далее – план)</w:t>
            </w:r>
          </w:p>
        </w:tc>
      </w:tr>
      <w:tr w:rsidR="00AB7C06" w:rsidRPr="00AB7C06" w:rsidTr="00991FA2"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7C06" w:rsidRPr="00605DA5" w:rsidRDefault="00AB7C06" w:rsidP="00AB7C06">
            <w:pPr>
              <w:suppressAutoHyphens w:val="0"/>
              <w:spacing w:line="240" w:lineRule="auto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</w:pPr>
            <w:r w:rsidRPr="00605DA5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  <w:t>2.3.1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AB7C06" w:rsidRPr="00605DA5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yellow"/>
                <w:lang w:eastAsia="en-US"/>
              </w:rPr>
            </w:pPr>
            <w:r w:rsidRPr="00605DA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Наличие плана, утвержденного                                        администрацией муниципального образования</w:t>
            </w:r>
          </w:p>
        </w:tc>
        <w:tc>
          <w:tcPr>
            <w:tcW w:w="5239" w:type="dxa"/>
          </w:tcPr>
          <w:p w:rsidR="00605DA5" w:rsidRDefault="00605DA5" w:rsidP="00605DA5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5875C9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План мероприятий («дорожная карта»)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по содействию развитию конкуренции на территории муниципального образования Крыловский район </w:t>
            </w:r>
            <w:r w:rsidRPr="005875C9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утвержден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февраля 2020 года</w:t>
            </w:r>
            <w:r w:rsidRPr="005875C9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>протоколом заседания рабочей группы</w:t>
            </w:r>
            <w:r w:rsidRPr="005875C9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и размещен на</w:t>
            </w:r>
            <w:r w:rsidRPr="005875C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875C9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официальном сайте муниципального образования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Крыловский район </w:t>
            </w:r>
            <w:r w:rsidRPr="005875C9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в разделе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«Стандарт развития конкуренции» </w:t>
            </w:r>
          </w:p>
          <w:p w:rsidR="00AB7C06" w:rsidRPr="00605DA5" w:rsidRDefault="00605DA5" w:rsidP="00605DA5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yellow"/>
                <w:lang w:eastAsia="en-US"/>
              </w:rPr>
            </w:pPr>
            <w:hyperlink r:id="rId69" w:history="1">
              <w:r w:rsidRPr="004A75A8">
                <w:rPr>
                  <w:rStyle w:val="ab"/>
                  <w:rFonts w:ascii="Times New Roman" w:eastAsia="Calibri" w:hAnsi="Times New Roman" w:cs="Times New Roman"/>
                  <w:kern w:val="0"/>
                  <w:sz w:val="24"/>
                  <w:szCs w:val="24"/>
                  <w:lang w:eastAsia="en-US"/>
                </w:rPr>
                <w:t>http://www.krilovskaya.ru/index.php?option=com_docman&amp;task=cat_view&amp;gid=467&amp;Itemid=129&amp;lang=ru</w:t>
              </w:r>
            </w:hyperlink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AB7C06" w:rsidRPr="00AB7C06" w:rsidTr="00991FA2"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7C06" w:rsidRPr="00605DA5" w:rsidRDefault="00AB7C06" w:rsidP="00AB7C06">
            <w:pPr>
              <w:suppressAutoHyphens w:val="0"/>
              <w:spacing w:line="240" w:lineRule="auto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highlight w:val="yellow"/>
                <w:lang w:eastAsia="en-US"/>
              </w:rPr>
            </w:pPr>
            <w:r w:rsidRPr="00605DA5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  <w:t>2.3.2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AB7C06" w:rsidRPr="00605DA5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yellow"/>
                <w:lang w:eastAsia="en-US"/>
              </w:rPr>
            </w:pPr>
            <w:r w:rsidRPr="00605DA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Наличие приложения к плану «Мероприятия стратегических и программных документов, реализация которых оказывает влияние на состояние конкуренции на товарных рынках муниципального образования»</w:t>
            </w:r>
          </w:p>
        </w:tc>
        <w:tc>
          <w:tcPr>
            <w:tcW w:w="5239" w:type="dxa"/>
          </w:tcPr>
          <w:p w:rsidR="00AB7C06" w:rsidRDefault="00605DA5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en-US"/>
              </w:rPr>
            </w:pPr>
            <w:r w:rsidRPr="00605DA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Мероприятия стратегических и программных документов, реализация которых оказывает влияние на состояние конкуренции на товарных рынках муниципального образования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 размещены </w:t>
            </w:r>
            <w:r w:rsidRPr="00605DA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en-US"/>
              </w:rPr>
              <w:t>на</w:t>
            </w:r>
            <w:r w:rsidRPr="00605DA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 </w:t>
            </w:r>
            <w:r w:rsidRPr="00605DA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en-US"/>
              </w:rPr>
              <w:t>официальном сайте муниципального образования Крыловский район в разделе «Стандарт развития конкуренции»</w:t>
            </w:r>
          </w:p>
          <w:p w:rsidR="00605DA5" w:rsidRPr="00605DA5" w:rsidRDefault="00605DA5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yellow"/>
                <w:lang w:eastAsia="en-US"/>
              </w:rPr>
            </w:pPr>
            <w:hyperlink r:id="rId70" w:history="1">
              <w:r w:rsidRPr="004A75A8">
                <w:rPr>
                  <w:rStyle w:val="ab"/>
                  <w:rFonts w:ascii="Times New Roman" w:eastAsia="Calibri" w:hAnsi="Times New Roman" w:cs="Times New Roman"/>
                  <w:kern w:val="0"/>
                  <w:sz w:val="24"/>
                  <w:szCs w:val="24"/>
                  <w:lang w:eastAsia="en-US"/>
                </w:rPr>
                <w:t>http://www.krilovskaya.ru/index.php?option=com_docman&amp;task=cat_view&amp;gid=467&amp;Itemid=129&amp;lang=ru</w:t>
              </w:r>
            </w:hyperlink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AB7C06" w:rsidRPr="00AB7C06" w:rsidTr="00991FA2">
        <w:tc>
          <w:tcPr>
            <w:tcW w:w="851" w:type="dxa"/>
            <w:gridSpan w:val="2"/>
            <w:tcBorders>
              <w:bottom w:val="nil"/>
            </w:tcBorders>
          </w:tcPr>
          <w:p w:rsidR="00AB7C06" w:rsidRPr="00605DA5" w:rsidRDefault="00AB7C06" w:rsidP="00AB7C06">
            <w:pPr>
              <w:suppressAutoHyphens w:val="0"/>
              <w:spacing w:line="240" w:lineRule="auto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highlight w:val="yellow"/>
                <w:lang w:eastAsia="en-US"/>
              </w:rPr>
            </w:pPr>
            <w:r w:rsidRPr="00605DA5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  <w:t>2.3.3</w:t>
            </w:r>
          </w:p>
        </w:tc>
        <w:tc>
          <w:tcPr>
            <w:tcW w:w="3544" w:type="dxa"/>
          </w:tcPr>
          <w:p w:rsidR="00AB7C06" w:rsidRPr="00605DA5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yellow"/>
                <w:lang w:eastAsia="en-US"/>
              </w:rPr>
            </w:pPr>
            <w:r w:rsidRPr="00605DA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Наличие приложе</w:t>
            </w:r>
            <w:r w:rsidR="00605DA5" w:rsidRPr="00605DA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ния к плану «Перечень </w:t>
            </w:r>
            <w:r w:rsidRPr="00605DA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ключевых показателей развития конкуренции к 1 января 2022 г. в муниципальном образовании»</w:t>
            </w:r>
          </w:p>
        </w:tc>
        <w:tc>
          <w:tcPr>
            <w:tcW w:w="5239" w:type="dxa"/>
          </w:tcPr>
          <w:p w:rsidR="00AB7C06" w:rsidRPr="00605DA5" w:rsidRDefault="00605DA5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yellow"/>
                <w:lang w:eastAsia="en-US"/>
              </w:rPr>
            </w:pPr>
            <w:hyperlink r:id="rId71" w:history="1">
              <w:r w:rsidRPr="004A75A8">
                <w:rPr>
                  <w:rStyle w:val="ab"/>
                  <w:rFonts w:ascii="Times New Roman" w:eastAsia="Calibri" w:hAnsi="Times New Roman" w:cs="Times New Roman"/>
                  <w:kern w:val="0"/>
                  <w:sz w:val="24"/>
                  <w:szCs w:val="24"/>
                  <w:lang w:eastAsia="en-US"/>
                </w:rPr>
                <w:t>http://www.krilovskaya.ru/index.php?option=com_docman&amp;task=cat_view&amp;gid=467&amp;Itemid=129&amp;lang=ru</w:t>
              </w:r>
            </w:hyperlink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AB7C06" w:rsidRPr="00AB7C06" w:rsidTr="00991FA2">
        <w:tc>
          <w:tcPr>
            <w:tcW w:w="851" w:type="dxa"/>
            <w:gridSpan w:val="2"/>
            <w:tcBorders>
              <w:bottom w:val="nil"/>
            </w:tcBorders>
          </w:tcPr>
          <w:p w:rsidR="00AB7C06" w:rsidRPr="00605DA5" w:rsidRDefault="00AB7C06" w:rsidP="00AB7C06">
            <w:pPr>
              <w:suppressAutoHyphens w:val="0"/>
              <w:spacing w:line="240" w:lineRule="auto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highlight w:val="yellow"/>
                <w:lang w:eastAsia="en-US"/>
              </w:rPr>
            </w:pPr>
            <w:r w:rsidRPr="00605DA5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  <w:t>2.3.4</w:t>
            </w:r>
          </w:p>
        </w:tc>
        <w:tc>
          <w:tcPr>
            <w:tcW w:w="3544" w:type="dxa"/>
          </w:tcPr>
          <w:p w:rsidR="00AB7C06" w:rsidRPr="00605DA5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605DA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Достижение годовых значен</w:t>
            </w:r>
            <w:r w:rsidR="00605DA5" w:rsidRPr="00605DA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ий ключевых </w:t>
            </w:r>
            <w:r w:rsidRPr="00605DA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показателей по содействию развитию                        </w:t>
            </w:r>
            <w:r w:rsidRPr="00605DA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lastRenderedPageBreak/>
              <w:t>конкуренции на товарных рынках</w:t>
            </w:r>
          </w:p>
        </w:tc>
        <w:tc>
          <w:tcPr>
            <w:tcW w:w="5239" w:type="dxa"/>
          </w:tcPr>
          <w:p w:rsidR="00AB7C06" w:rsidRPr="004D1EFE" w:rsidRDefault="004D1EFE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lastRenderedPageBreak/>
              <w:t>Приложение 9 к разделу 6</w:t>
            </w:r>
          </w:p>
        </w:tc>
      </w:tr>
      <w:tr w:rsidR="00AB7C06" w:rsidRPr="00AB7C06" w:rsidTr="00991FA2">
        <w:tc>
          <w:tcPr>
            <w:tcW w:w="851" w:type="dxa"/>
            <w:gridSpan w:val="2"/>
            <w:tcBorders>
              <w:bottom w:val="nil"/>
            </w:tcBorders>
          </w:tcPr>
          <w:p w:rsidR="00AB7C06" w:rsidRPr="004D1EFE" w:rsidRDefault="00AB7C06" w:rsidP="00AB7C06">
            <w:pPr>
              <w:suppressAutoHyphens w:val="0"/>
              <w:spacing w:line="240" w:lineRule="auto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</w:pPr>
            <w:r w:rsidRPr="004D1EFE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  <w:lastRenderedPageBreak/>
              <w:t>2.3.5</w:t>
            </w:r>
          </w:p>
        </w:tc>
        <w:tc>
          <w:tcPr>
            <w:tcW w:w="3544" w:type="dxa"/>
          </w:tcPr>
          <w:p w:rsidR="00AB7C06" w:rsidRPr="004D1EFE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4D1EF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Определени</w:t>
            </w:r>
            <w:r w:rsidR="004D1EFE" w:rsidRPr="004D1EF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е индивидуальных товарных </w:t>
            </w:r>
            <w:r w:rsidRPr="004D1EF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рынков для содействия развитию                         конкуренции в муниципальном образовании с учетом географического положения, территориальных особенностей, а также приоритетов социально-экономического и               инвестиционного развития</w:t>
            </w:r>
          </w:p>
        </w:tc>
        <w:tc>
          <w:tcPr>
            <w:tcW w:w="5239" w:type="dxa"/>
          </w:tcPr>
          <w:p w:rsidR="00AB7C06" w:rsidRPr="004D1EFE" w:rsidRDefault="004D1EFE" w:rsidP="004D1EFE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-</w:t>
            </w:r>
          </w:p>
        </w:tc>
      </w:tr>
      <w:tr w:rsidR="00AB7C06" w:rsidRPr="00AB7C06" w:rsidTr="00991FA2">
        <w:tc>
          <w:tcPr>
            <w:tcW w:w="851" w:type="dxa"/>
            <w:gridSpan w:val="2"/>
            <w:tcBorders>
              <w:bottom w:val="nil"/>
            </w:tcBorders>
          </w:tcPr>
          <w:p w:rsidR="00AB7C06" w:rsidRPr="004D1EFE" w:rsidRDefault="00AB7C06" w:rsidP="00AB7C06">
            <w:pPr>
              <w:suppressAutoHyphens w:val="0"/>
              <w:spacing w:line="240" w:lineRule="auto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</w:pPr>
            <w:r w:rsidRPr="004D1EFE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  <w:t>2.3.6</w:t>
            </w:r>
          </w:p>
        </w:tc>
        <w:tc>
          <w:tcPr>
            <w:tcW w:w="3544" w:type="dxa"/>
          </w:tcPr>
          <w:p w:rsidR="00AB7C06" w:rsidRPr="004D1EFE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4D1EF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Наличие самостоятел</w:t>
            </w:r>
            <w:r w:rsidR="004D1EFE" w:rsidRPr="004D1EF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ьно включенных </w:t>
            </w:r>
            <w:r w:rsidRPr="004D1EF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мероприятий в план, направленных на                  реализацию меропр</w:t>
            </w:r>
            <w:r w:rsidR="004D1EFE" w:rsidRPr="004D1EF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иятий по содействию </w:t>
            </w:r>
            <w:r w:rsidRPr="004D1EF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развитию конкуренции</w:t>
            </w:r>
          </w:p>
        </w:tc>
        <w:tc>
          <w:tcPr>
            <w:tcW w:w="5239" w:type="dxa"/>
          </w:tcPr>
          <w:p w:rsidR="00AB7C06" w:rsidRPr="004D1EFE" w:rsidRDefault="004D1EFE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-</w:t>
            </w:r>
          </w:p>
        </w:tc>
      </w:tr>
      <w:tr w:rsidR="00AB7C06" w:rsidRPr="00AB7C06" w:rsidTr="00991FA2"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AF1DD"/>
          </w:tcPr>
          <w:p w:rsidR="00AB7C06" w:rsidRPr="004D1EFE" w:rsidRDefault="00AB7C06" w:rsidP="00AB7C06">
            <w:pPr>
              <w:suppressAutoHyphens w:val="0"/>
              <w:spacing w:line="240" w:lineRule="auto"/>
              <w:textAlignment w:val="auto"/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:lang w:eastAsia="en-US"/>
              </w:rPr>
            </w:pPr>
            <w:r w:rsidRPr="004D1EFE"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:lang w:eastAsia="en-US"/>
              </w:rPr>
              <w:t>2.4</w:t>
            </w:r>
          </w:p>
        </w:tc>
        <w:tc>
          <w:tcPr>
            <w:tcW w:w="87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AF1DD"/>
          </w:tcPr>
          <w:p w:rsidR="00AB7C06" w:rsidRPr="004D1EFE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:highlight w:val="yellow"/>
                <w:lang w:eastAsia="en-US"/>
              </w:rPr>
            </w:pPr>
            <w:r w:rsidRPr="004D1EFE"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:lang w:eastAsia="en-US"/>
              </w:rPr>
              <w:t>Участие в обучающих мероприятиях и тренингах по вопросам содействия развитию конкуренции</w:t>
            </w:r>
          </w:p>
        </w:tc>
      </w:tr>
      <w:tr w:rsidR="00AB7C06" w:rsidRPr="00AB7C06" w:rsidTr="00991FA2">
        <w:tc>
          <w:tcPr>
            <w:tcW w:w="851" w:type="dxa"/>
            <w:gridSpan w:val="2"/>
            <w:tcBorders>
              <w:bottom w:val="nil"/>
            </w:tcBorders>
          </w:tcPr>
          <w:p w:rsidR="00AB7C06" w:rsidRPr="004D1EFE" w:rsidRDefault="00AB7C06" w:rsidP="00AB7C06">
            <w:pPr>
              <w:suppressAutoHyphens w:val="0"/>
              <w:spacing w:line="240" w:lineRule="auto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</w:pPr>
            <w:r w:rsidRPr="004D1EFE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  <w:t>2.4.1</w:t>
            </w:r>
          </w:p>
        </w:tc>
        <w:tc>
          <w:tcPr>
            <w:tcW w:w="3544" w:type="dxa"/>
          </w:tcPr>
          <w:p w:rsidR="00AB7C06" w:rsidRPr="004D1EFE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4D1EF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Участие в обучающих мероприятиях и                 тренингах по вопросам содействия развитию конкуренции, проводимых на региональном уровне</w:t>
            </w:r>
          </w:p>
        </w:tc>
        <w:tc>
          <w:tcPr>
            <w:tcW w:w="5239" w:type="dxa"/>
          </w:tcPr>
          <w:p w:rsidR="00AB7C06" w:rsidRPr="004D1EFE" w:rsidRDefault="004D1EFE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4D1EF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В 2019 году приняли участие в Программе повышения квалификации в сфере ГЧП заместитель главы муниципально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го образования Крыловский район</w:t>
            </w:r>
            <w:r w:rsidRPr="004D1EF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 (вопросы строительства, ЖКХ, транспорта и связи), начальник управления по благоустройству и архитектуре – </w:t>
            </w:r>
            <w:proofErr w:type="spellStart"/>
            <w:r w:rsidRPr="004D1EF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Завиркин</w:t>
            </w:r>
            <w:proofErr w:type="spellEnd"/>
            <w:r w:rsidRPr="004D1EFE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 Сергей Николаевич, а также юрист МУП «Водоканал» - Ивахненко Сергей Александрович.</w:t>
            </w:r>
          </w:p>
        </w:tc>
      </w:tr>
      <w:tr w:rsidR="00AB7C06" w:rsidRPr="00AB7C06" w:rsidTr="00991FA2"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AB7C06" w:rsidRPr="003F1253" w:rsidRDefault="00AB7C06" w:rsidP="00AB7C06">
            <w:pPr>
              <w:suppressAutoHyphens w:val="0"/>
              <w:spacing w:line="240" w:lineRule="auto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</w:pPr>
            <w:r w:rsidRPr="003F1253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  <w:t>2.4.2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AB7C06" w:rsidRPr="003F1253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3F125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Участие в обучающих мероприятиях и                 тренингах по вопросам содействия ра</w:t>
            </w:r>
            <w:r w:rsidR="003F125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звитию конкуренции, проводимых </w:t>
            </w:r>
            <w:r w:rsidRPr="003F125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на федеральном уровне</w:t>
            </w:r>
          </w:p>
        </w:tc>
        <w:tc>
          <w:tcPr>
            <w:tcW w:w="5239" w:type="dxa"/>
          </w:tcPr>
          <w:p w:rsidR="00AB7C06" w:rsidRPr="003F1253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AB7C06" w:rsidRPr="00AB7C06" w:rsidTr="00991FA2"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AB7C06" w:rsidRPr="003F1253" w:rsidRDefault="00AB7C06" w:rsidP="00AB7C06">
            <w:pPr>
              <w:suppressAutoHyphens w:val="0"/>
              <w:spacing w:line="240" w:lineRule="auto"/>
              <w:textAlignment w:val="auto"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</w:pPr>
            <w:r w:rsidRPr="003F1253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eastAsia="en-US"/>
              </w:rPr>
              <w:t>2.4.3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AB7C06" w:rsidRPr="003F1253" w:rsidRDefault="00AB7C06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</w:pPr>
            <w:r w:rsidRPr="003F125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Самостоятельное про</w:t>
            </w:r>
            <w:r w:rsidR="003F1253" w:rsidRPr="003F125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ведение обучающих </w:t>
            </w:r>
            <w:r w:rsidRPr="003F125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 xml:space="preserve">мероприятий по вопросам содействия                        развитию конкуренции с представителями отраслевых структурных подразделений                администрации муниципального образования и подведомственных </w:t>
            </w:r>
            <w:proofErr w:type="gramStart"/>
            <w:r w:rsidRPr="003F125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en-US"/>
              </w:rPr>
              <w:t>учреждений,  организаций</w:t>
            </w:r>
            <w:proofErr w:type="gramEnd"/>
          </w:p>
        </w:tc>
        <w:tc>
          <w:tcPr>
            <w:tcW w:w="5239" w:type="dxa"/>
          </w:tcPr>
          <w:p w:rsidR="00AB7C06" w:rsidRPr="003F1253" w:rsidRDefault="003F1253" w:rsidP="00AB7C06">
            <w:pPr>
              <w:suppressAutoHyphens w:val="0"/>
              <w:spacing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en-US"/>
              </w:rPr>
            </w:pPr>
            <w:r w:rsidRPr="003F1253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en-US"/>
              </w:rPr>
              <w:t>-</w:t>
            </w:r>
          </w:p>
        </w:tc>
      </w:tr>
    </w:tbl>
    <w:p w:rsidR="00AB7C06" w:rsidRDefault="00AB7C06" w:rsidP="00354B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7C06" w:rsidRPr="00E1569C" w:rsidRDefault="00AB7C06" w:rsidP="00354B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30A8" w:rsidRPr="00D530A8" w:rsidRDefault="00D530A8" w:rsidP="00CA07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DB3D37" w:rsidRPr="00E1569C" w:rsidRDefault="00DB3D37" w:rsidP="00CA0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B3D37" w:rsidRDefault="00DB3D37" w:rsidP="00354B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5230">
        <w:rPr>
          <w:rFonts w:ascii="Times New Roman" w:hAnsi="Times New Roman" w:cs="Times New Roman"/>
          <w:b/>
          <w:sz w:val="28"/>
          <w:szCs w:val="28"/>
        </w:rPr>
        <w:lastRenderedPageBreak/>
        <w:t>Раздел</w:t>
      </w:r>
      <w:r w:rsidR="00C63B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5230">
        <w:rPr>
          <w:rFonts w:ascii="Times New Roman" w:hAnsi="Times New Roman" w:cs="Times New Roman"/>
          <w:b/>
          <w:sz w:val="28"/>
          <w:szCs w:val="28"/>
        </w:rPr>
        <w:t xml:space="preserve">7. Сведения о лучших региональных практиках содействия развитию конкуренции, внедренных в муниципальном образовании </w:t>
      </w:r>
      <w:r w:rsidR="00ED44A2" w:rsidRPr="000C5230">
        <w:rPr>
          <w:rFonts w:ascii="Times New Roman" w:hAnsi="Times New Roman" w:cs="Times New Roman"/>
          <w:b/>
          <w:sz w:val="28"/>
          <w:szCs w:val="28"/>
        </w:rPr>
        <w:br/>
      </w:r>
      <w:r w:rsidRPr="000C5230">
        <w:rPr>
          <w:rFonts w:ascii="Times New Roman" w:hAnsi="Times New Roman" w:cs="Times New Roman"/>
          <w:b/>
          <w:sz w:val="28"/>
          <w:szCs w:val="28"/>
        </w:rPr>
        <w:t>в 2019 году.</w:t>
      </w:r>
    </w:p>
    <w:p w:rsidR="000C5230" w:rsidRDefault="000C5230" w:rsidP="00354B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5230" w:rsidRPr="000C5230" w:rsidRDefault="000C5230" w:rsidP="000C5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письмом Министерства</w:t>
      </w:r>
      <w:r w:rsidRPr="000C5230">
        <w:rPr>
          <w:rFonts w:ascii="Times New Roman" w:hAnsi="Times New Roman" w:cs="Times New Roman"/>
          <w:sz w:val="28"/>
          <w:szCs w:val="28"/>
        </w:rPr>
        <w:t xml:space="preserve"> 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Российской Федерации от 13 декабря 2018 года № 37084-МР/ДО5</w:t>
      </w:r>
      <w:r w:rsidR="00DB495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о лучших региональных практиках содействия развитию конкуренции </w:t>
      </w:r>
      <w:r w:rsidR="00A47893">
        <w:rPr>
          <w:rFonts w:ascii="Times New Roman" w:hAnsi="Times New Roman" w:cs="Times New Roman"/>
          <w:sz w:val="28"/>
          <w:szCs w:val="28"/>
        </w:rPr>
        <w:t>на заседании</w:t>
      </w:r>
      <w:r>
        <w:rPr>
          <w:rFonts w:ascii="Times New Roman" w:hAnsi="Times New Roman" w:cs="Times New Roman"/>
          <w:sz w:val="28"/>
          <w:szCs w:val="28"/>
        </w:rPr>
        <w:t xml:space="preserve"> рабочей группы по </w:t>
      </w:r>
      <w:r w:rsidR="00A47893">
        <w:rPr>
          <w:rFonts w:ascii="Times New Roman" w:hAnsi="Times New Roman" w:cs="Times New Roman"/>
          <w:sz w:val="28"/>
          <w:szCs w:val="28"/>
        </w:rPr>
        <w:t xml:space="preserve">вопросам внедрения Стандарта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A47893">
        <w:rPr>
          <w:rFonts w:ascii="Times New Roman" w:hAnsi="Times New Roman" w:cs="Times New Roman"/>
          <w:sz w:val="28"/>
          <w:szCs w:val="28"/>
        </w:rPr>
        <w:t>азвития</w:t>
      </w:r>
      <w:r>
        <w:rPr>
          <w:rFonts w:ascii="Times New Roman" w:hAnsi="Times New Roman" w:cs="Times New Roman"/>
          <w:sz w:val="28"/>
          <w:szCs w:val="28"/>
        </w:rPr>
        <w:t xml:space="preserve"> конкуренци</w:t>
      </w:r>
      <w:r w:rsidR="00A47893">
        <w:rPr>
          <w:rFonts w:ascii="Times New Roman" w:hAnsi="Times New Roman" w:cs="Times New Roman"/>
          <w:sz w:val="28"/>
          <w:szCs w:val="28"/>
        </w:rPr>
        <w:t>и на территории муниципального образования Крыловский район был рассмотрен вопрос о возможности внедрения в дальнейшем рекомендованных практик.</w:t>
      </w:r>
    </w:p>
    <w:p w:rsidR="008E7A5F" w:rsidRDefault="008E7A5F" w:rsidP="00CA0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B4951" w:rsidRPr="00DB4951" w:rsidRDefault="00DB4951" w:rsidP="00CA0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7A5F" w:rsidRPr="00826521" w:rsidRDefault="008E7A5F" w:rsidP="00354B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6521">
        <w:rPr>
          <w:rFonts w:ascii="Times New Roman" w:hAnsi="Times New Roman" w:cs="Times New Roman"/>
          <w:b/>
          <w:sz w:val="28"/>
          <w:szCs w:val="28"/>
        </w:rPr>
        <w:t xml:space="preserve">Раздел 8. Информация о наличии в муниципальной практике проектов с применением механизмов </w:t>
      </w:r>
      <w:proofErr w:type="spellStart"/>
      <w:r w:rsidRPr="00826521">
        <w:rPr>
          <w:rFonts w:ascii="Times New Roman" w:hAnsi="Times New Roman" w:cs="Times New Roman"/>
          <w:b/>
          <w:sz w:val="28"/>
          <w:szCs w:val="28"/>
        </w:rPr>
        <w:t>муниципально</w:t>
      </w:r>
      <w:proofErr w:type="spellEnd"/>
      <w:r w:rsidRPr="00826521">
        <w:rPr>
          <w:rFonts w:ascii="Times New Roman" w:hAnsi="Times New Roman" w:cs="Times New Roman"/>
          <w:b/>
          <w:sz w:val="28"/>
          <w:szCs w:val="28"/>
        </w:rPr>
        <w:t>-частного партнерства, в том числе посредством заключения концессионных соглашений.</w:t>
      </w:r>
    </w:p>
    <w:p w:rsidR="008E7A5F" w:rsidRPr="00826521" w:rsidRDefault="008E7A5F" w:rsidP="00CA07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6521" w:rsidRPr="00826521" w:rsidRDefault="00826521" w:rsidP="00826521">
      <w:pPr>
        <w:suppressAutoHyphens w:val="0"/>
        <w:spacing w:after="0" w:line="276" w:lineRule="auto"/>
        <w:ind w:left="-142" w:right="-1" w:firstLine="709"/>
        <w:jc w:val="both"/>
        <w:textAlignment w:val="auto"/>
        <w:rPr>
          <w:rFonts w:ascii="Times New Roman" w:eastAsia="Calibri" w:hAnsi="Times New Roman" w:cs="Times New Roman"/>
          <w:spacing w:val="-1"/>
          <w:kern w:val="0"/>
          <w:sz w:val="28"/>
          <w:szCs w:val="28"/>
          <w:lang w:eastAsia="en-US"/>
        </w:rPr>
      </w:pPr>
      <w:r w:rsidRPr="00826521">
        <w:rPr>
          <w:rFonts w:ascii="Times New Roman" w:eastAsia="Calibri" w:hAnsi="Times New Roman"/>
          <w:iCs/>
          <w:kern w:val="0"/>
          <w:sz w:val="28"/>
          <w:szCs w:val="28"/>
          <w:lang w:eastAsia="ru-RU"/>
        </w:rPr>
        <w:t>В рамках муниципального частного партнерства на территории муниципального образовани</w:t>
      </w:r>
      <w:r>
        <w:rPr>
          <w:rFonts w:ascii="Times New Roman" w:eastAsia="Calibri" w:hAnsi="Times New Roman"/>
          <w:iCs/>
          <w:kern w:val="0"/>
          <w:sz w:val="28"/>
          <w:szCs w:val="28"/>
          <w:lang w:eastAsia="ru-RU"/>
        </w:rPr>
        <w:t>я в 2019 году запроектированы и</w:t>
      </w:r>
      <w:r w:rsidRPr="00826521">
        <w:rPr>
          <w:rFonts w:ascii="Times New Roman" w:eastAsia="Calibri" w:hAnsi="Times New Roman"/>
          <w:iCs/>
          <w:kern w:val="0"/>
          <w:sz w:val="28"/>
          <w:szCs w:val="28"/>
          <w:lang w:eastAsia="ru-RU"/>
        </w:rPr>
        <w:t xml:space="preserve"> построены 2 </w:t>
      </w:r>
      <w:proofErr w:type="spellStart"/>
      <w:r w:rsidRPr="00826521">
        <w:rPr>
          <w:rFonts w:ascii="Times New Roman" w:eastAsia="Calibri" w:hAnsi="Times New Roman"/>
          <w:iCs/>
          <w:kern w:val="0"/>
          <w:sz w:val="28"/>
          <w:szCs w:val="28"/>
          <w:lang w:eastAsia="ru-RU"/>
        </w:rPr>
        <w:t>блочно</w:t>
      </w:r>
      <w:proofErr w:type="spellEnd"/>
      <w:r w:rsidRPr="00826521">
        <w:rPr>
          <w:rFonts w:ascii="Times New Roman" w:eastAsia="Calibri" w:hAnsi="Times New Roman"/>
          <w:iCs/>
          <w:kern w:val="0"/>
          <w:sz w:val="28"/>
          <w:szCs w:val="28"/>
          <w:lang w:eastAsia="ru-RU"/>
        </w:rPr>
        <w:t>-</w:t>
      </w:r>
      <w:r w:rsidRPr="00826521">
        <w:rPr>
          <w:rFonts w:ascii="Times New Roman" w:eastAsia="Calibri" w:hAnsi="Times New Roman" w:cs="Times New Roman"/>
          <w:spacing w:val="-1"/>
          <w:kern w:val="0"/>
          <w:sz w:val="28"/>
          <w:szCs w:val="28"/>
          <w:lang w:eastAsia="en-US"/>
        </w:rPr>
        <w:t>модульных котельных (ЦРБ, ДК «Октябрь») за счет средств инвестора. Котельна</w:t>
      </w:r>
      <w:r>
        <w:rPr>
          <w:rFonts w:ascii="Times New Roman" w:eastAsia="Calibri" w:hAnsi="Times New Roman" w:cs="Times New Roman"/>
          <w:spacing w:val="-1"/>
          <w:kern w:val="0"/>
          <w:sz w:val="28"/>
          <w:szCs w:val="28"/>
          <w:lang w:eastAsia="en-US"/>
        </w:rPr>
        <w:t>я ДК «Октябрь» в ст. Октябрьской</w:t>
      </w:r>
      <w:r w:rsidRPr="00826521">
        <w:rPr>
          <w:rFonts w:ascii="Times New Roman" w:eastAsia="Calibri" w:hAnsi="Times New Roman" w:cs="Times New Roman"/>
          <w:spacing w:val="-1"/>
          <w:kern w:val="0"/>
          <w:sz w:val="28"/>
          <w:szCs w:val="28"/>
          <w:lang w:eastAsia="en-US"/>
        </w:rPr>
        <w:t xml:space="preserve"> запущена 17 января 2020 года, котельную ЦРБ планируется запустить в феврале 2020 года.</w:t>
      </w:r>
    </w:p>
    <w:p w:rsidR="00826521" w:rsidRPr="00826521" w:rsidRDefault="00826521" w:rsidP="00826521">
      <w:pPr>
        <w:suppressAutoHyphens w:val="0"/>
        <w:spacing w:after="0" w:line="276" w:lineRule="auto"/>
        <w:ind w:left="-142" w:right="-1" w:firstLine="709"/>
        <w:jc w:val="both"/>
        <w:textAlignment w:val="auto"/>
        <w:rPr>
          <w:rFonts w:ascii="Times New Roman" w:eastAsia="Calibri" w:hAnsi="Times New Roman" w:cs="Times New Roman"/>
          <w:spacing w:val="-1"/>
          <w:kern w:val="0"/>
          <w:sz w:val="28"/>
          <w:szCs w:val="28"/>
          <w:lang w:eastAsia="en-US"/>
        </w:rPr>
      </w:pPr>
      <w:r w:rsidRPr="00826521">
        <w:rPr>
          <w:rFonts w:ascii="Times New Roman" w:eastAsia="Calibri" w:hAnsi="Times New Roman"/>
          <w:iCs/>
          <w:kern w:val="0"/>
          <w:sz w:val="28"/>
          <w:szCs w:val="28"/>
          <w:lang w:eastAsia="ru-RU"/>
        </w:rPr>
        <w:t xml:space="preserve">В 2020 году планируется проектирование и строительство </w:t>
      </w:r>
      <w:proofErr w:type="spellStart"/>
      <w:r w:rsidRPr="00826521">
        <w:rPr>
          <w:rFonts w:ascii="Times New Roman" w:eastAsia="Calibri" w:hAnsi="Times New Roman"/>
          <w:iCs/>
          <w:kern w:val="0"/>
          <w:sz w:val="28"/>
          <w:szCs w:val="28"/>
          <w:lang w:eastAsia="ru-RU"/>
        </w:rPr>
        <w:t>блочно</w:t>
      </w:r>
      <w:proofErr w:type="spellEnd"/>
      <w:r w:rsidRPr="00826521">
        <w:rPr>
          <w:rFonts w:ascii="Times New Roman" w:eastAsia="Calibri" w:hAnsi="Times New Roman"/>
          <w:iCs/>
          <w:kern w:val="0"/>
          <w:sz w:val="28"/>
          <w:szCs w:val="28"/>
          <w:lang w:eastAsia="ru-RU"/>
        </w:rPr>
        <w:t>-</w:t>
      </w:r>
      <w:r w:rsidRPr="00826521">
        <w:rPr>
          <w:rFonts w:ascii="Times New Roman" w:eastAsia="Calibri" w:hAnsi="Times New Roman" w:cs="Times New Roman"/>
          <w:spacing w:val="-1"/>
          <w:kern w:val="0"/>
          <w:sz w:val="28"/>
          <w:szCs w:val="28"/>
          <w:lang w:eastAsia="en-US"/>
        </w:rPr>
        <w:t>модульной котельной А</w:t>
      </w:r>
      <w:r>
        <w:rPr>
          <w:rFonts w:ascii="Times New Roman" w:eastAsia="Calibri" w:hAnsi="Times New Roman" w:cs="Times New Roman"/>
          <w:spacing w:val="-1"/>
          <w:kern w:val="0"/>
          <w:sz w:val="28"/>
          <w:szCs w:val="28"/>
          <w:lang w:eastAsia="en-US"/>
        </w:rPr>
        <w:t>Ф «Павловская» в ст. Октябрьской</w:t>
      </w:r>
      <w:r w:rsidRPr="00826521">
        <w:rPr>
          <w:rFonts w:ascii="Times New Roman" w:eastAsia="Calibri" w:hAnsi="Times New Roman" w:cs="Times New Roman"/>
          <w:spacing w:val="-1"/>
          <w:kern w:val="0"/>
          <w:sz w:val="28"/>
          <w:szCs w:val="28"/>
          <w:lang w:eastAsia="en-US"/>
        </w:rPr>
        <w:t>.</w:t>
      </w:r>
    </w:p>
    <w:p w:rsidR="00826521" w:rsidRPr="00826521" w:rsidRDefault="00826521" w:rsidP="00826521">
      <w:pPr>
        <w:suppressAutoHyphens w:val="0"/>
        <w:spacing w:after="0" w:line="276" w:lineRule="auto"/>
        <w:ind w:left="-142" w:right="-1" w:firstLine="709"/>
        <w:jc w:val="both"/>
        <w:textAlignment w:val="auto"/>
        <w:rPr>
          <w:rFonts w:ascii="Times New Roman" w:eastAsia="Calibri" w:hAnsi="Times New Roman" w:cs="Times New Roman"/>
          <w:spacing w:val="-1"/>
          <w:kern w:val="0"/>
          <w:sz w:val="28"/>
          <w:szCs w:val="28"/>
          <w:lang w:eastAsia="en-US"/>
        </w:rPr>
      </w:pPr>
      <w:r w:rsidRPr="00826521">
        <w:rPr>
          <w:rFonts w:ascii="Times New Roman" w:eastAsia="Calibri" w:hAnsi="Times New Roman"/>
          <w:iCs/>
          <w:kern w:val="0"/>
          <w:sz w:val="28"/>
          <w:szCs w:val="28"/>
          <w:lang w:eastAsia="ru-RU"/>
        </w:rPr>
        <w:t>В 2019 году администрацией муниципального образования Крыловский район совместно с Советом муниципального образования был утвержден перечень объектов (котельные, теплотрас</w:t>
      </w:r>
      <w:r>
        <w:rPr>
          <w:rFonts w:ascii="Times New Roman" w:eastAsia="Calibri" w:hAnsi="Times New Roman"/>
          <w:iCs/>
          <w:kern w:val="0"/>
          <w:sz w:val="28"/>
          <w:szCs w:val="28"/>
          <w:lang w:eastAsia="ru-RU"/>
        </w:rPr>
        <w:t xml:space="preserve">сы) теплоснабжения, подлежащих </w:t>
      </w:r>
      <w:r w:rsidRPr="00826521">
        <w:rPr>
          <w:rFonts w:ascii="Times New Roman" w:eastAsia="Calibri" w:hAnsi="Times New Roman"/>
          <w:iCs/>
          <w:kern w:val="0"/>
          <w:sz w:val="28"/>
          <w:szCs w:val="28"/>
          <w:lang w:eastAsia="ru-RU"/>
        </w:rPr>
        <w:t>передаче в Концессию в рамках концессионного соглашения.</w:t>
      </w:r>
    </w:p>
    <w:p w:rsidR="00826521" w:rsidRPr="00826521" w:rsidRDefault="00826521" w:rsidP="00826521">
      <w:pPr>
        <w:suppressAutoHyphens w:val="0"/>
        <w:spacing w:after="0" w:line="276" w:lineRule="auto"/>
        <w:ind w:left="-142" w:right="-1" w:firstLine="709"/>
        <w:jc w:val="both"/>
        <w:textAlignment w:val="auto"/>
        <w:rPr>
          <w:rFonts w:ascii="Times New Roman" w:eastAsia="Calibri" w:hAnsi="Times New Roman" w:cs="Times New Roman"/>
          <w:spacing w:val="-1"/>
          <w:kern w:val="0"/>
          <w:sz w:val="28"/>
          <w:szCs w:val="28"/>
          <w:lang w:eastAsia="en-US"/>
        </w:rPr>
      </w:pPr>
      <w:r w:rsidRPr="00826521">
        <w:rPr>
          <w:rFonts w:ascii="Times New Roman" w:eastAsia="Calibri" w:hAnsi="Times New Roman" w:cs="Times New Roman"/>
          <w:spacing w:val="-1"/>
          <w:kern w:val="0"/>
          <w:sz w:val="28"/>
          <w:szCs w:val="28"/>
          <w:lang w:eastAsia="en-US"/>
        </w:rPr>
        <w:t>В июле 2019 года проект концессионного соглашения сд</w:t>
      </w:r>
      <w:r>
        <w:rPr>
          <w:rFonts w:ascii="Times New Roman" w:eastAsia="Calibri" w:hAnsi="Times New Roman" w:cs="Times New Roman"/>
          <w:spacing w:val="-1"/>
          <w:kern w:val="0"/>
          <w:sz w:val="28"/>
          <w:szCs w:val="28"/>
          <w:lang w:eastAsia="en-US"/>
        </w:rPr>
        <w:t>ан в министерство ТЭК и ЖКХ для</w:t>
      </w:r>
      <w:r w:rsidRPr="00826521">
        <w:rPr>
          <w:rFonts w:ascii="Times New Roman" w:eastAsia="Calibri" w:hAnsi="Times New Roman" w:cs="Times New Roman"/>
          <w:spacing w:val="-1"/>
          <w:kern w:val="0"/>
          <w:sz w:val="28"/>
          <w:szCs w:val="28"/>
          <w:lang w:eastAsia="en-US"/>
        </w:rPr>
        <w:t xml:space="preserve"> согласования.</w:t>
      </w:r>
    </w:p>
    <w:p w:rsidR="00E55578" w:rsidRPr="00826521" w:rsidRDefault="00826521" w:rsidP="00826521">
      <w:pPr>
        <w:suppressAutoHyphens w:val="0"/>
        <w:spacing w:after="0" w:line="276" w:lineRule="auto"/>
        <w:ind w:left="-142" w:right="-1" w:firstLine="709"/>
        <w:jc w:val="both"/>
        <w:textAlignment w:val="auto"/>
        <w:rPr>
          <w:rFonts w:ascii="Times New Roman" w:eastAsia="Calibri" w:hAnsi="Times New Roman" w:cs="Times New Roman"/>
          <w:spacing w:val="-1"/>
          <w:kern w:val="0"/>
          <w:sz w:val="28"/>
          <w:szCs w:val="28"/>
          <w:lang w:eastAsia="en-US"/>
        </w:rPr>
      </w:pPr>
      <w:r w:rsidRPr="00826521">
        <w:rPr>
          <w:rFonts w:ascii="Times New Roman" w:eastAsia="Calibri" w:hAnsi="Times New Roman" w:cs="Times New Roman"/>
          <w:spacing w:val="-1"/>
          <w:kern w:val="0"/>
          <w:sz w:val="28"/>
          <w:szCs w:val="28"/>
          <w:lang w:eastAsia="en-US"/>
        </w:rPr>
        <w:t>В 2020 году планируется подписания концессионного соглашения.</w:t>
      </w:r>
    </w:p>
    <w:p w:rsidR="00826521" w:rsidRPr="00826521" w:rsidRDefault="00826521" w:rsidP="00ED44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143B5" w:rsidRPr="00826521" w:rsidRDefault="006143B5" w:rsidP="00ED44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55578" w:rsidRDefault="00E55578" w:rsidP="00354B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0D55">
        <w:rPr>
          <w:rFonts w:ascii="Times New Roman" w:hAnsi="Times New Roman" w:cs="Times New Roman"/>
          <w:b/>
          <w:sz w:val="28"/>
          <w:szCs w:val="28"/>
        </w:rPr>
        <w:t>Раздел 9. Сведения о тематиках обучающих мероприятий и тренингов по вопросам содействия развитию конкуренции в муниципальном обр</w:t>
      </w:r>
      <w:r w:rsidR="002A54EC" w:rsidRPr="00680D55">
        <w:rPr>
          <w:rFonts w:ascii="Times New Roman" w:hAnsi="Times New Roman" w:cs="Times New Roman"/>
          <w:b/>
          <w:sz w:val="28"/>
          <w:szCs w:val="28"/>
        </w:rPr>
        <w:t>азовании.</w:t>
      </w:r>
    </w:p>
    <w:p w:rsidR="00680D55" w:rsidRDefault="00680D55" w:rsidP="00354B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0D55" w:rsidRDefault="0057628E" w:rsidP="00576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28E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0D55" w:rsidRPr="0057628E">
        <w:rPr>
          <w:rFonts w:ascii="Times New Roman" w:hAnsi="Times New Roman" w:cs="Times New Roman"/>
          <w:sz w:val="28"/>
          <w:szCs w:val="28"/>
        </w:rPr>
        <w:t>Розничная торговли – «Переход на новый порядок применения контрольно-кассовой техники в соответствии с федеральным законом 54-ФЗ от 22.05.2003 года «О применении контрольно-кассовой техники при осуществлении расчетов в РФ».</w:t>
      </w:r>
    </w:p>
    <w:p w:rsidR="0057628E" w:rsidRDefault="0057628E" w:rsidP="00576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Розничная торговля – «О соблюдении законодательства в сфере оборота алкогольной и спиртосодержащей продукции на территории муниципальных образований Краснодарского края».</w:t>
      </w:r>
    </w:p>
    <w:p w:rsidR="0057628E" w:rsidRDefault="0057628E" w:rsidP="00576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r w:rsidR="009C565F" w:rsidRPr="009C565F">
        <w:rPr>
          <w:rFonts w:ascii="Times New Roman" w:hAnsi="Times New Roman" w:cs="Times New Roman"/>
          <w:sz w:val="28"/>
          <w:szCs w:val="28"/>
        </w:rPr>
        <w:t>Рынок услуг розничной торговли лекарственными препаратами, медицинскими изделиями и сопутствующими товарами</w:t>
      </w:r>
      <w:r w:rsidR="009C565F">
        <w:rPr>
          <w:rFonts w:ascii="Times New Roman" w:hAnsi="Times New Roman" w:cs="Times New Roman"/>
          <w:sz w:val="28"/>
          <w:szCs w:val="28"/>
        </w:rPr>
        <w:t xml:space="preserve"> - </w:t>
      </w:r>
      <w:r w:rsidR="009C565F" w:rsidRPr="009C565F">
        <w:rPr>
          <w:rFonts w:ascii="Times New Roman" w:hAnsi="Times New Roman" w:cs="Times New Roman"/>
          <w:sz w:val="28"/>
          <w:szCs w:val="28"/>
        </w:rPr>
        <w:t>«Участие субъектов обращения лекарственных препаратов медицинских и аптечных организаций</w:t>
      </w:r>
      <w:r w:rsidR="009C565F">
        <w:rPr>
          <w:rFonts w:ascii="Times New Roman" w:hAnsi="Times New Roman" w:cs="Times New Roman"/>
          <w:sz w:val="28"/>
          <w:szCs w:val="28"/>
        </w:rPr>
        <w:t xml:space="preserve"> </w:t>
      </w:r>
      <w:r w:rsidR="009C565F" w:rsidRPr="009C565F">
        <w:rPr>
          <w:rFonts w:ascii="Times New Roman" w:hAnsi="Times New Roman" w:cs="Times New Roman"/>
          <w:sz w:val="28"/>
          <w:szCs w:val="28"/>
        </w:rPr>
        <w:t>в системе мониторинга движения лекарственных препаратов для медицинского применения»</w:t>
      </w:r>
      <w:r w:rsidR="009C565F">
        <w:rPr>
          <w:rFonts w:ascii="Times New Roman" w:hAnsi="Times New Roman" w:cs="Times New Roman"/>
          <w:sz w:val="28"/>
          <w:szCs w:val="28"/>
        </w:rPr>
        <w:t>.</w:t>
      </w:r>
    </w:p>
    <w:p w:rsidR="009C565F" w:rsidRDefault="009C565F" w:rsidP="00576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AE1FED" w:rsidRPr="00AE1FED">
        <w:rPr>
          <w:rFonts w:ascii="Times New Roman" w:hAnsi="Times New Roman" w:cs="Times New Roman"/>
          <w:sz w:val="28"/>
          <w:szCs w:val="28"/>
        </w:rPr>
        <w:t>Рынок услуг по сбору и транспортирован</w:t>
      </w:r>
      <w:r w:rsidR="00AE1FED">
        <w:rPr>
          <w:rFonts w:ascii="Times New Roman" w:hAnsi="Times New Roman" w:cs="Times New Roman"/>
          <w:sz w:val="28"/>
          <w:szCs w:val="28"/>
        </w:rPr>
        <w:t>ию твердых коммунальных отходов – «Мусорная реформа».</w:t>
      </w:r>
    </w:p>
    <w:p w:rsidR="009C565F" w:rsidRPr="0057628E" w:rsidRDefault="00AE1FED" w:rsidP="00576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Рынок услуг дошкольного образования – «Роль и задачи органов местного самоуправления по его развитию».</w:t>
      </w:r>
      <w:r w:rsidR="000C2D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59AB" w:rsidRPr="00E424FB" w:rsidRDefault="00CD59AB" w:rsidP="00CA0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424FB" w:rsidRPr="00E424FB" w:rsidRDefault="00E424FB" w:rsidP="00CA07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59AB" w:rsidRPr="00A13A6C" w:rsidRDefault="00CD59AB" w:rsidP="00354B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A6C">
        <w:rPr>
          <w:rFonts w:ascii="Times New Roman" w:hAnsi="Times New Roman" w:cs="Times New Roman"/>
          <w:b/>
          <w:sz w:val="28"/>
          <w:szCs w:val="28"/>
        </w:rPr>
        <w:t>Раздел</w:t>
      </w:r>
      <w:r w:rsidR="00ED44A2" w:rsidRPr="00A13A6C">
        <w:rPr>
          <w:rFonts w:ascii="Times New Roman" w:hAnsi="Times New Roman" w:cs="Times New Roman"/>
          <w:b/>
          <w:sz w:val="28"/>
          <w:szCs w:val="28"/>
        </w:rPr>
        <w:t> </w:t>
      </w:r>
      <w:r w:rsidRPr="00A13A6C">
        <w:rPr>
          <w:rFonts w:ascii="Times New Roman" w:hAnsi="Times New Roman" w:cs="Times New Roman"/>
          <w:b/>
          <w:sz w:val="28"/>
          <w:szCs w:val="28"/>
        </w:rPr>
        <w:t>10. Дополнительные комментарии со стороны муниципального образования («обратная связь»).</w:t>
      </w:r>
    </w:p>
    <w:p w:rsidR="00216AAE" w:rsidRPr="00A13A6C" w:rsidRDefault="00216AAE" w:rsidP="00CA07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3A6C" w:rsidRPr="00A13A6C" w:rsidRDefault="00A13A6C" w:rsidP="00A13A6C">
      <w:pPr>
        <w:widowControl w:val="0"/>
        <w:tabs>
          <w:tab w:val="left" w:pos="709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A13A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В целях развития конкуренции рынка услуг дошкольного образования необходимы: совершенствование механизмов финансовой и имущественной поддержки негосударственных организаций в сфере дошкольного образования в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Крыловском</w:t>
      </w:r>
      <w:r w:rsidRPr="00A13A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районе, развитие проектов государственно-частного партнёрства в сфере дошкольного образования с учётом использования имеющейся базы муниципального имущества.</w:t>
      </w:r>
    </w:p>
    <w:p w:rsidR="00A13A6C" w:rsidRDefault="00A13A6C" w:rsidP="00A13A6C">
      <w:pPr>
        <w:widowControl w:val="0"/>
        <w:tabs>
          <w:tab w:val="left" w:pos="709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В целях развития конкуренции</w:t>
      </w:r>
      <w:r w:rsidRPr="00A13A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на рынке образовательных услуг в сфере развития образовательных организаций, реализующих образовательную программу дошкольного образования и (или) осуществляющих присмотр и уход за детьми, необходимо разработать на уровне субъекта на условиях </w:t>
      </w:r>
      <w:proofErr w:type="spellStart"/>
      <w:r w:rsidRPr="00A13A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софинансирования</w:t>
      </w:r>
      <w:proofErr w:type="spellEnd"/>
      <w:r w:rsidRPr="00A13A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с муниципальными образованиями края механизмы финансовой поддержки коммерческих организаций, оказывающих услуги дошкольного образования и (или) осуществляющих присмотр и уход за детьми в части компенсации затрат на осуществление этих видов деятельности. Развитие данного мероприятия позволит развивать и поддерживать частные образовательные организации, реализующие образовательную программу дошкольного образования и (или) осуществляющие присмотр и уход.</w:t>
      </w:r>
    </w:p>
    <w:p w:rsidR="00A13A6C" w:rsidRPr="00A13A6C" w:rsidRDefault="00A13A6C" w:rsidP="00A13A6C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A13A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В целях развития конкуренции рынка услуг дополнительного образования необходимо</w:t>
      </w:r>
      <w:r w:rsidRPr="00A13A6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</w:t>
      </w:r>
      <w:r w:rsidRPr="00A13A6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создание условий для привлечения негосударственных организаций в сферу дополнительного образования детей, реализация совместных инвестиционных проектов на основе государственно-частного партнёрства.</w:t>
      </w:r>
    </w:p>
    <w:p w:rsidR="00A13A6C" w:rsidRPr="00A13A6C" w:rsidRDefault="00A13A6C" w:rsidP="00A13A6C">
      <w:pPr>
        <w:widowControl w:val="0"/>
        <w:tabs>
          <w:tab w:val="left" w:pos="709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A13A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В целях развития конкуренции на рынке социальных услуг необходимо разработать на уровне субъекта на условиях </w:t>
      </w:r>
      <w:proofErr w:type="spellStart"/>
      <w:r w:rsidRPr="00A13A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софинансирования</w:t>
      </w:r>
      <w:proofErr w:type="spellEnd"/>
      <w:r w:rsidRPr="00A13A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с муниципальными образованиями края механизмы финансовой поддержки социально-ориентированных некоммерческих организаций, оказывающих услуги социального обслуживания граждан в части компенсации затрат на осуществление этой деятельности.</w:t>
      </w:r>
    </w:p>
    <w:p w:rsidR="00A13A6C" w:rsidRDefault="00A13A6C" w:rsidP="00A13A6C">
      <w:pPr>
        <w:widowControl w:val="0"/>
        <w:tabs>
          <w:tab w:val="left" w:pos="709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A13A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Данная мера позволит привлечь на рынок социальных услуг (рынок услуг в области социальной защиты, социального обслуживания) некоммерческие хозяйствующие субъекты. </w:t>
      </w:r>
    </w:p>
    <w:p w:rsidR="00A13A6C" w:rsidRPr="00CB5082" w:rsidRDefault="001B59FB" w:rsidP="00CB5082">
      <w:pPr>
        <w:widowControl w:val="0"/>
        <w:tabs>
          <w:tab w:val="left" w:pos="709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lastRenderedPageBreak/>
        <w:t>Так же администрацией муниципального образования Крыловский район разработан план мероприятий («дорожная карта»</w:t>
      </w:r>
      <w:r w:rsidRPr="001B59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) </w:t>
      </w:r>
      <w:r w:rsidR="00CB508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до 2022 года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Pr="001B59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 учетом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</w:t>
      </w:r>
      <w:r w:rsidRPr="001B59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специфики муниципальн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ого образования</w:t>
      </w:r>
      <w:r w:rsidRPr="001B59F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.</w:t>
      </w:r>
    </w:p>
    <w:p w:rsidR="00216AAE" w:rsidRPr="00CB5082" w:rsidRDefault="00216AAE" w:rsidP="00CA07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E15D2" w:rsidRPr="00CB5082" w:rsidRDefault="002E15D2" w:rsidP="00CA07B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424FB" w:rsidRPr="00E424FB" w:rsidRDefault="00E424FB" w:rsidP="00FB45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24FB">
        <w:rPr>
          <w:rFonts w:ascii="Times New Roman" w:hAnsi="Times New Roman" w:cs="Times New Roman"/>
          <w:sz w:val="26"/>
          <w:szCs w:val="26"/>
        </w:rPr>
        <w:t>Глава муниципального образования</w:t>
      </w:r>
    </w:p>
    <w:p w:rsidR="00FB4556" w:rsidRDefault="00E424FB" w:rsidP="00FB45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4FB">
        <w:rPr>
          <w:rFonts w:ascii="Times New Roman" w:hAnsi="Times New Roman" w:cs="Times New Roman"/>
          <w:sz w:val="26"/>
          <w:szCs w:val="26"/>
        </w:rPr>
        <w:t xml:space="preserve">Крыловский район                                                </w:t>
      </w:r>
      <w:r w:rsidR="00FB4556" w:rsidRPr="00E424FB">
        <w:rPr>
          <w:rFonts w:ascii="Times New Roman" w:hAnsi="Times New Roman" w:cs="Times New Roman"/>
          <w:sz w:val="26"/>
          <w:szCs w:val="26"/>
        </w:rPr>
        <w:t xml:space="preserve"> </w:t>
      </w:r>
      <w:r w:rsidRPr="00E424FB">
        <w:rPr>
          <w:rFonts w:ascii="Times New Roman" w:hAnsi="Times New Roman" w:cs="Times New Roman"/>
          <w:sz w:val="26"/>
          <w:szCs w:val="26"/>
        </w:rPr>
        <w:t xml:space="preserve">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E424FB">
        <w:rPr>
          <w:rFonts w:ascii="Times New Roman" w:hAnsi="Times New Roman" w:cs="Times New Roman"/>
          <w:sz w:val="26"/>
          <w:szCs w:val="26"/>
        </w:rPr>
        <w:t xml:space="preserve">     В.Г.</w:t>
      </w:r>
      <w:r w:rsidRPr="00E424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Демиров</w:t>
      </w:r>
      <w:proofErr w:type="spellEnd"/>
    </w:p>
    <w:sectPr w:rsidR="00FB4556" w:rsidSect="005C39B0">
      <w:headerReference w:type="default" r:id="rId72"/>
      <w:pgSz w:w="11907" w:h="16839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004D" w:rsidRDefault="001D004D">
      <w:pPr>
        <w:spacing w:after="0" w:line="240" w:lineRule="auto"/>
      </w:pPr>
      <w:r>
        <w:separator/>
      </w:r>
    </w:p>
  </w:endnote>
  <w:endnote w:type="continuationSeparator" w:id="0">
    <w:p w:rsidR="001D004D" w:rsidRDefault="001D0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004D" w:rsidRDefault="001D004D">
      <w:pPr>
        <w:spacing w:after="0" w:line="240" w:lineRule="auto"/>
      </w:pPr>
      <w:r>
        <w:separator/>
      </w:r>
    </w:p>
  </w:footnote>
  <w:footnote w:type="continuationSeparator" w:id="0">
    <w:p w:rsidR="001D004D" w:rsidRDefault="001D00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3B25" w:rsidRDefault="00A03B2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F1253">
      <w:rPr>
        <w:noProof/>
      </w:rPr>
      <w:t>20</w:t>
    </w:r>
    <w:r>
      <w:fldChar w:fldCharType="end"/>
    </w:r>
  </w:p>
  <w:p w:rsidR="00A03B25" w:rsidRPr="00B760E8" w:rsidRDefault="00A03B25" w:rsidP="00BD734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03D40"/>
    <w:multiLevelType w:val="hybridMultilevel"/>
    <w:tmpl w:val="E53848FA"/>
    <w:lvl w:ilvl="0" w:tplc="9F38AED8">
      <w:start w:val="1"/>
      <w:numFmt w:val="bullet"/>
      <w:lvlText w:val="˗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3001727"/>
    <w:multiLevelType w:val="hybridMultilevel"/>
    <w:tmpl w:val="E1A66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C528F"/>
    <w:multiLevelType w:val="hybridMultilevel"/>
    <w:tmpl w:val="08D2E44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CE006A4"/>
    <w:multiLevelType w:val="hybridMultilevel"/>
    <w:tmpl w:val="747C1648"/>
    <w:lvl w:ilvl="0" w:tplc="6540A1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021774"/>
    <w:multiLevelType w:val="multilevel"/>
    <w:tmpl w:val="6512DF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25D9266E"/>
    <w:multiLevelType w:val="hybridMultilevel"/>
    <w:tmpl w:val="E4AC3DC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66534F7"/>
    <w:multiLevelType w:val="hybridMultilevel"/>
    <w:tmpl w:val="48B0DE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A6A4E5B"/>
    <w:multiLevelType w:val="multilevel"/>
    <w:tmpl w:val="8B42EA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7E45D5E"/>
    <w:multiLevelType w:val="hybridMultilevel"/>
    <w:tmpl w:val="3F8A1314"/>
    <w:lvl w:ilvl="0" w:tplc="9F38AED8">
      <w:start w:val="1"/>
      <w:numFmt w:val="bullet"/>
      <w:lvlText w:val="˗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89C7400"/>
    <w:multiLevelType w:val="hybridMultilevel"/>
    <w:tmpl w:val="0A7464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B046EE"/>
    <w:multiLevelType w:val="hybridMultilevel"/>
    <w:tmpl w:val="CD6A19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04D4D63"/>
    <w:multiLevelType w:val="hybridMultilevel"/>
    <w:tmpl w:val="209C7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D31699"/>
    <w:multiLevelType w:val="hybridMultilevel"/>
    <w:tmpl w:val="45E853A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10"/>
  </w:num>
  <w:num w:numId="5">
    <w:abstractNumId w:val="6"/>
  </w:num>
  <w:num w:numId="6">
    <w:abstractNumId w:val="11"/>
  </w:num>
  <w:num w:numId="7">
    <w:abstractNumId w:val="9"/>
  </w:num>
  <w:num w:numId="8">
    <w:abstractNumId w:val="1"/>
  </w:num>
  <w:num w:numId="9">
    <w:abstractNumId w:val="5"/>
  </w:num>
  <w:num w:numId="10">
    <w:abstractNumId w:val="2"/>
  </w:num>
  <w:num w:numId="11">
    <w:abstractNumId w:val="12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27E"/>
    <w:rsid w:val="00004429"/>
    <w:rsid w:val="00010900"/>
    <w:rsid w:val="0001110F"/>
    <w:rsid w:val="00017CB4"/>
    <w:rsid w:val="00020999"/>
    <w:rsid w:val="00030823"/>
    <w:rsid w:val="0004708C"/>
    <w:rsid w:val="00095798"/>
    <w:rsid w:val="000A20D6"/>
    <w:rsid w:val="000B5A26"/>
    <w:rsid w:val="000C2D50"/>
    <w:rsid w:val="000C5230"/>
    <w:rsid w:val="000E6B05"/>
    <w:rsid w:val="0011170A"/>
    <w:rsid w:val="001315A6"/>
    <w:rsid w:val="00135C48"/>
    <w:rsid w:val="001363B3"/>
    <w:rsid w:val="001502DE"/>
    <w:rsid w:val="001606F5"/>
    <w:rsid w:val="0017114C"/>
    <w:rsid w:val="00172B6A"/>
    <w:rsid w:val="001822A0"/>
    <w:rsid w:val="001911FD"/>
    <w:rsid w:val="0019540F"/>
    <w:rsid w:val="001B59FB"/>
    <w:rsid w:val="001D004D"/>
    <w:rsid w:val="001D0E52"/>
    <w:rsid w:val="001D38E9"/>
    <w:rsid w:val="001D4FE4"/>
    <w:rsid w:val="001E2C7D"/>
    <w:rsid w:val="001F1D5C"/>
    <w:rsid w:val="001F2CA6"/>
    <w:rsid w:val="001F3091"/>
    <w:rsid w:val="00206DB9"/>
    <w:rsid w:val="00210612"/>
    <w:rsid w:val="00216AAE"/>
    <w:rsid w:val="00222C76"/>
    <w:rsid w:val="00224C7E"/>
    <w:rsid w:val="00261E0E"/>
    <w:rsid w:val="00272624"/>
    <w:rsid w:val="00277720"/>
    <w:rsid w:val="00281D53"/>
    <w:rsid w:val="00284904"/>
    <w:rsid w:val="00292BC9"/>
    <w:rsid w:val="002A0C8D"/>
    <w:rsid w:val="002A54EC"/>
    <w:rsid w:val="002B0C6F"/>
    <w:rsid w:val="002B6D56"/>
    <w:rsid w:val="002E15D2"/>
    <w:rsid w:val="002E7B38"/>
    <w:rsid w:val="002F1503"/>
    <w:rsid w:val="00305134"/>
    <w:rsid w:val="003055C0"/>
    <w:rsid w:val="00312073"/>
    <w:rsid w:val="00342095"/>
    <w:rsid w:val="0035102E"/>
    <w:rsid w:val="00354B64"/>
    <w:rsid w:val="00374641"/>
    <w:rsid w:val="00382EA5"/>
    <w:rsid w:val="00393916"/>
    <w:rsid w:val="00395C0D"/>
    <w:rsid w:val="003C2EB0"/>
    <w:rsid w:val="003C31A9"/>
    <w:rsid w:val="003D2922"/>
    <w:rsid w:val="003E6048"/>
    <w:rsid w:val="003F1253"/>
    <w:rsid w:val="003F660F"/>
    <w:rsid w:val="003F7068"/>
    <w:rsid w:val="0040666F"/>
    <w:rsid w:val="00407942"/>
    <w:rsid w:val="0041540C"/>
    <w:rsid w:val="0042027E"/>
    <w:rsid w:val="00423297"/>
    <w:rsid w:val="00442CBD"/>
    <w:rsid w:val="004464B3"/>
    <w:rsid w:val="004467CB"/>
    <w:rsid w:val="00462A14"/>
    <w:rsid w:val="00462B16"/>
    <w:rsid w:val="00474912"/>
    <w:rsid w:val="00492ECD"/>
    <w:rsid w:val="004A027F"/>
    <w:rsid w:val="004A117A"/>
    <w:rsid w:val="004A4A4E"/>
    <w:rsid w:val="004B3128"/>
    <w:rsid w:val="004B7F14"/>
    <w:rsid w:val="004C2652"/>
    <w:rsid w:val="004D0F07"/>
    <w:rsid w:val="004D15D6"/>
    <w:rsid w:val="004D1EFE"/>
    <w:rsid w:val="004E5430"/>
    <w:rsid w:val="004E57FC"/>
    <w:rsid w:val="005031AB"/>
    <w:rsid w:val="00505240"/>
    <w:rsid w:val="00510883"/>
    <w:rsid w:val="00515651"/>
    <w:rsid w:val="005404D1"/>
    <w:rsid w:val="00543DCE"/>
    <w:rsid w:val="00546512"/>
    <w:rsid w:val="005470EC"/>
    <w:rsid w:val="005707CC"/>
    <w:rsid w:val="0057628E"/>
    <w:rsid w:val="00583A3B"/>
    <w:rsid w:val="005875C9"/>
    <w:rsid w:val="005A67A9"/>
    <w:rsid w:val="005B271D"/>
    <w:rsid w:val="005C39B0"/>
    <w:rsid w:val="005D13E2"/>
    <w:rsid w:val="00605DA5"/>
    <w:rsid w:val="00607700"/>
    <w:rsid w:val="006143B5"/>
    <w:rsid w:val="00614A10"/>
    <w:rsid w:val="006219F2"/>
    <w:rsid w:val="00626EBB"/>
    <w:rsid w:val="0063686E"/>
    <w:rsid w:val="00637EEA"/>
    <w:rsid w:val="00645DBA"/>
    <w:rsid w:val="006755EF"/>
    <w:rsid w:val="00680D55"/>
    <w:rsid w:val="00690CC2"/>
    <w:rsid w:val="006956E0"/>
    <w:rsid w:val="00697D2E"/>
    <w:rsid w:val="006C18FB"/>
    <w:rsid w:val="006D1315"/>
    <w:rsid w:val="006E5B60"/>
    <w:rsid w:val="006E6496"/>
    <w:rsid w:val="0070385C"/>
    <w:rsid w:val="00707669"/>
    <w:rsid w:val="007163E6"/>
    <w:rsid w:val="0075245C"/>
    <w:rsid w:val="0075282C"/>
    <w:rsid w:val="00761583"/>
    <w:rsid w:val="007646D3"/>
    <w:rsid w:val="00774CAB"/>
    <w:rsid w:val="007763BF"/>
    <w:rsid w:val="00782BBA"/>
    <w:rsid w:val="0078449A"/>
    <w:rsid w:val="00785483"/>
    <w:rsid w:val="00790327"/>
    <w:rsid w:val="007A653D"/>
    <w:rsid w:val="007A696E"/>
    <w:rsid w:val="007B60B3"/>
    <w:rsid w:val="007C15FB"/>
    <w:rsid w:val="007D5B4A"/>
    <w:rsid w:val="007E06F4"/>
    <w:rsid w:val="007E09C5"/>
    <w:rsid w:val="007E3EAD"/>
    <w:rsid w:val="007F7E19"/>
    <w:rsid w:val="0081396C"/>
    <w:rsid w:val="0082090B"/>
    <w:rsid w:val="00826521"/>
    <w:rsid w:val="00842839"/>
    <w:rsid w:val="00847381"/>
    <w:rsid w:val="00863A1A"/>
    <w:rsid w:val="008645C8"/>
    <w:rsid w:val="00873886"/>
    <w:rsid w:val="00877242"/>
    <w:rsid w:val="00883AE5"/>
    <w:rsid w:val="0088580A"/>
    <w:rsid w:val="008A42B4"/>
    <w:rsid w:val="008C55A0"/>
    <w:rsid w:val="008D6DFC"/>
    <w:rsid w:val="008E34CD"/>
    <w:rsid w:val="008E7A5F"/>
    <w:rsid w:val="008F23BE"/>
    <w:rsid w:val="008F40A1"/>
    <w:rsid w:val="00903234"/>
    <w:rsid w:val="00912463"/>
    <w:rsid w:val="009129C5"/>
    <w:rsid w:val="00926AD1"/>
    <w:rsid w:val="00940F91"/>
    <w:rsid w:val="00957055"/>
    <w:rsid w:val="009572AB"/>
    <w:rsid w:val="00960ECF"/>
    <w:rsid w:val="00991FA2"/>
    <w:rsid w:val="009A7092"/>
    <w:rsid w:val="009C565F"/>
    <w:rsid w:val="009D12CF"/>
    <w:rsid w:val="009D221C"/>
    <w:rsid w:val="009F210A"/>
    <w:rsid w:val="00A03A3E"/>
    <w:rsid w:val="00A03B25"/>
    <w:rsid w:val="00A0528E"/>
    <w:rsid w:val="00A055D9"/>
    <w:rsid w:val="00A132F0"/>
    <w:rsid w:val="00A13A6C"/>
    <w:rsid w:val="00A2117C"/>
    <w:rsid w:val="00A221A5"/>
    <w:rsid w:val="00A24336"/>
    <w:rsid w:val="00A273BE"/>
    <w:rsid w:val="00A30AC6"/>
    <w:rsid w:val="00A42E3E"/>
    <w:rsid w:val="00A47893"/>
    <w:rsid w:val="00AA28AD"/>
    <w:rsid w:val="00AA41C9"/>
    <w:rsid w:val="00AA789B"/>
    <w:rsid w:val="00AB1995"/>
    <w:rsid w:val="00AB5341"/>
    <w:rsid w:val="00AB6B34"/>
    <w:rsid w:val="00AB705B"/>
    <w:rsid w:val="00AB7C06"/>
    <w:rsid w:val="00AD0368"/>
    <w:rsid w:val="00AE1FED"/>
    <w:rsid w:val="00AE3F30"/>
    <w:rsid w:val="00B07581"/>
    <w:rsid w:val="00B100DF"/>
    <w:rsid w:val="00B261A4"/>
    <w:rsid w:val="00B34F33"/>
    <w:rsid w:val="00B613A1"/>
    <w:rsid w:val="00B6278E"/>
    <w:rsid w:val="00B821D8"/>
    <w:rsid w:val="00B84958"/>
    <w:rsid w:val="00B84D78"/>
    <w:rsid w:val="00B868E1"/>
    <w:rsid w:val="00B950BB"/>
    <w:rsid w:val="00BA4571"/>
    <w:rsid w:val="00BB311D"/>
    <w:rsid w:val="00BB46AB"/>
    <w:rsid w:val="00BC091B"/>
    <w:rsid w:val="00BD7341"/>
    <w:rsid w:val="00C121D9"/>
    <w:rsid w:val="00C22CCE"/>
    <w:rsid w:val="00C30BF0"/>
    <w:rsid w:val="00C63BF2"/>
    <w:rsid w:val="00C725C5"/>
    <w:rsid w:val="00C752A1"/>
    <w:rsid w:val="00C9085C"/>
    <w:rsid w:val="00C96CC3"/>
    <w:rsid w:val="00CA07B1"/>
    <w:rsid w:val="00CA5A9D"/>
    <w:rsid w:val="00CB2C10"/>
    <w:rsid w:val="00CB5082"/>
    <w:rsid w:val="00CC433D"/>
    <w:rsid w:val="00CD367D"/>
    <w:rsid w:val="00CD59AB"/>
    <w:rsid w:val="00CD6815"/>
    <w:rsid w:val="00CE22AB"/>
    <w:rsid w:val="00CE6330"/>
    <w:rsid w:val="00D43ABE"/>
    <w:rsid w:val="00D46816"/>
    <w:rsid w:val="00D46B94"/>
    <w:rsid w:val="00D4784E"/>
    <w:rsid w:val="00D530A8"/>
    <w:rsid w:val="00D650E1"/>
    <w:rsid w:val="00D90E93"/>
    <w:rsid w:val="00D914D0"/>
    <w:rsid w:val="00DA0C42"/>
    <w:rsid w:val="00DA1405"/>
    <w:rsid w:val="00DA5E34"/>
    <w:rsid w:val="00DB3D37"/>
    <w:rsid w:val="00DB3E55"/>
    <w:rsid w:val="00DB4951"/>
    <w:rsid w:val="00DB4A8F"/>
    <w:rsid w:val="00DB4B91"/>
    <w:rsid w:val="00DD0435"/>
    <w:rsid w:val="00DE47C5"/>
    <w:rsid w:val="00DF1EE7"/>
    <w:rsid w:val="00DF1F26"/>
    <w:rsid w:val="00E12109"/>
    <w:rsid w:val="00E1569C"/>
    <w:rsid w:val="00E324A6"/>
    <w:rsid w:val="00E36AF4"/>
    <w:rsid w:val="00E424FB"/>
    <w:rsid w:val="00E447A8"/>
    <w:rsid w:val="00E515AC"/>
    <w:rsid w:val="00E54460"/>
    <w:rsid w:val="00E55578"/>
    <w:rsid w:val="00E56A7E"/>
    <w:rsid w:val="00E57615"/>
    <w:rsid w:val="00E66846"/>
    <w:rsid w:val="00EA5667"/>
    <w:rsid w:val="00ED44A2"/>
    <w:rsid w:val="00EE2B07"/>
    <w:rsid w:val="00EF034A"/>
    <w:rsid w:val="00EF33C4"/>
    <w:rsid w:val="00EF5D87"/>
    <w:rsid w:val="00F22382"/>
    <w:rsid w:val="00F51091"/>
    <w:rsid w:val="00F60B43"/>
    <w:rsid w:val="00F63875"/>
    <w:rsid w:val="00F76DFD"/>
    <w:rsid w:val="00F91728"/>
    <w:rsid w:val="00F96E76"/>
    <w:rsid w:val="00F977F8"/>
    <w:rsid w:val="00FA6D75"/>
    <w:rsid w:val="00FB4556"/>
    <w:rsid w:val="00FC0B92"/>
    <w:rsid w:val="00FC1662"/>
    <w:rsid w:val="00FC3F20"/>
    <w:rsid w:val="00FE0FCF"/>
    <w:rsid w:val="00FE21D0"/>
    <w:rsid w:val="00FE451B"/>
    <w:rsid w:val="00FE5230"/>
    <w:rsid w:val="00FF63C5"/>
    <w:rsid w:val="00FF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9E4F90-26DF-4FF2-AEAF-A5203DC15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1D0"/>
    <w:pPr>
      <w:suppressAutoHyphens/>
      <w:spacing w:line="254" w:lineRule="auto"/>
      <w:textAlignment w:val="baseline"/>
    </w:pPr>
    <w:rPr>
      <w:rFonts w:ascii="Calibri" w:eastAsia="SimSun" w:hAnsi="Calibri" w:cs="Calibri"/>
      <w:kern w:val="1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21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">
    <w:name w:val="Основной шрифт абзаца1"/>
    <w:rsid w:val="00FE21D0"/>
  </w:style>
  <w:style w:type="paragraph" w:styleId="a3">
    <w:name w:val="Balloon Text"/>
    <w:basedOn w:val="a"/>
    <w:link w:val="a4"/>
    <w:uiPriority w:val="99"/>
    <w:semiHidden/>
    <w:unhideWhenUsed/>
    <w:rsid w:val="009F21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F210A"/>
    <w:rPr>
      <w:rFonts w:ascii="Segoe UI" w:eastAsia="SimSun" w:hAnsi="Segoe UI" w:cs="Segoe UI"/>
      <w:kern w:val="1"/>
      <w:sz w:val="18"/>
      <w:szCs w:val="18"/>
      <w:lang w:eastAsia="ar-SA"/>
    </w:rPr>
  </w:style>
  <w:style w:type="paragraph" w:styleId="a5">
    <w:name w:val="header"/>
    <w:basedOn w:val="a"/>
    <w:link w:val="a6"/>
    <w:uiPriority w:val="99"/>
    <w:rsid w:val="007163E6"/>
    <w:pPr>
      <w:tabs>
        <w:tab w:val="center" w:pos="4677"/>
        <w:tab w:val="right" w:pos="9355"/>
      </w:tabs>
      <w:suppressAutoHyphens w:val="0"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163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D0F07"/>
    <w:pPr>
      <w:ind w:left="720"/>
      <w:contextualSpacing/>
    </w:pPr>
  </w:style>
  <w:style w:type="table" w:styleId="a8">
    <w:name w:val="Table Grid"/>
    <w:basedOn w:val="a1"/>
    <w:uiPriority w:val="59"/>
    <w:rsid w:val="00690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16A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354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54B64"/>
    <w:rPr>
      <w:rFonts w:ascii="Calibri" w:eastAsia="SimSun" w:hAnsi="Calibri" w:cs="Calibri"/>
      <w:kern w:val="1"/>
      <w:lang w:eastAsia="ar-SA"/>
    </w:rPr>
  </w:style>
  <w:style w:type="character" w:styleId="ab">
    <w:name w:val="Hyperlink"/>
    <w:basedOn w:val="a0"/>
    <w:uiPriority w:val="99"/>
    <w:unhideWhenUsed/>
    <w:rsid w:val="00626EBB"/>
    <w:rPr>
      <w:color w:val="0563C1" w:themeColor="hyperlink"/>
      <w:u w:val="single"/>
    </w:rPr>
  </w:style>
  <w:style w:type="table" w:customStyle="1" w:styleId="10">
    <w:name w:val="Сетка таблицы1"/>
    <w:basedOn w:val="a1"/>
    <w:next w:val="a8"/>
    <w:uiPriority w:val="39"/>
    <w:rsid w:val="00B950BB"/>
    <w:pPr>
      <w:spacing w:after="0" w:line="240" w:lineRule="auto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1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26" Type="http://schemas.openxmlformats.org/officeDocument/2006/relationships/chart" Target="charts/chart19.xml"/><Relationship Id="rId39" Type="http://schemas.openxmlformats.org/officeDocument/2006/relationships/chart" Target="charts/chart32.xml"/><Relationship Id="rId21" Type="http://schemas.openxmlformats.org/officeDocument/2006/relationships/chart" Target="charts/chart14.xml"/><Relationship Id="rId34" Type="http://schemas.openxmlformats.org/officeDocument/2006/relationships/chart" Target="charts/chart27.xml"/><Relationship Id="rId42" Type="http://schemas.openxmlformats.org/officeDocument/2006/relationships/chart" Target="charts/chart35.xml"/><Relationship Id="rId47" Type="http://schemas.openxmlformats.org/officeDocument/2006/relationships/chart" Target="charts/chart40.xml"/><Relationship Id="rId50" Type="http://schemas.openxmlformats.org/officeDocument/2006/relationships/chart" Target="charts/chart43.xml"/><Relationship Id="rId55" Type="http://schemas.openxmlformats.org/officeDocument/2006/relationships/chart" Target="charts/chart48.xml"/><Relationship Id="rId63" Type="http://schemas.openxmlformats.org/officeDocument/2006/relationships/hyperlink" Target="http://www.krilov-invest.ru/ru/v-pom-predprin/podderzhka-malogo-i-srednego-predprinimatelstva/imushchestvennaya-podderzhka-subektov-malogo-i-srednego-predprinimatelstva/" TargetMode="External"/><Relationship Id="rId68" Type="http://schemas.openxmlformats.org/officeDocument/2006/relationships/hyperlink" Target="http://www.krilovskaya.ru/index.php?option=com_content&amp;view=section&amp;layout=blog&amp;id=68&amp;Itemid=305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www.krilovskaya.ru/index.php?option=com_docman&amp;task=cat_view&amp;gid=467&amp;Itemid=129&amp;lang=ru" TargetMode="Externa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9" Type="http://schemas.openxmlformats.org/officeDocument/2006/relationships/chart" Target="charts/chart22.xml"/><Relationship Id="rId11" Type="http://schemas.openxmlformats.org/officeDocument/2006/relationships/chart" Target="charts/chart4.xml"/><Relationship Id="rId24" Type="http://schemas.openxmlformats.org/officeDocument/2006/relationships/chart" Target="charts/chart17.xml"/><Relationship Id="rId32" Type="http://schemas.openxmlformats.org/officeDocument/2006/relationships/chart" Target="charts/chart25.xml"/><Relationship Id="rId37" Type="http://schemas.openxmlformats.org/officeDocument/2006/relationships/chart" Target="charts/chart30.xml"/><Relationship Id="rId40" Type="http://schemas.openxmlformats.org/officeDocument/2006/relationships/chart" Target="charts/chart33.xml"/><Relationship Id="rId45" Type="http://schemas.openxmlformats.org/officeDocument/2006/relationships/chart" Target="charts/chart38.xml"/><Relationship Id="rId53" Type="http://schemas.openxmlformats.org/officeDocument/2006/relationships/chart" Target="charts/chart46.xml"/><Relationship Id="rId58" Type="http://schemas.openxmlformats.org/officeDocument/2006/relationships/hyperlink" Target="http://gazpromgk.ru" TargetMode="External"/><Relationship Id="rId66" Type="http://schemas.openxmlformats.org/officeDocument/2006/relationships/hyperlink" Target="http://www.krilovskaya.ru/index.php?option=com_docman&amp;task=cat_view&amp;gid=655&amp;limit=5&amp;order=date&amp;dir=DESC&amp;Itemid=129&amp;limitstart=5" TargetMode="Externa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23" Type="http://schemas.openxmlformats.org/officeDocument/2006/relationships/chart" Target="charts/chart16.xml"/><Relationship Id="rId28" Type="http://schemas.openxmlformats.org/officeDocument/2006/relationships/chart" Target="charts/chart21.xml"/><Relationship Id="rId36" Type="http://schemas.openxmlformats.org/officeDocument/2006/relationships/chart" Target="charts/chart29.xml"/><Relationship Id="rId49" Type="http://schemas.openxmlformats.org/officeDocument/2006/relationships/chart" Target="charts/chart42.xml"/><Relationship Id="rId57" Type="http://schemas.openxmlformats.org/officeDocument/2006/relationships/hyperlink" Target="http://kubanenergo.ru" TargetMode="External"/><Relationship Id="rId61" Type="http://schemas.openxmlformats.org/officeDocument/2006/relationships/hyperlink" Target="http://www.krilov-invest.ru/ru/" TargetMode="External"/><Relationship Id="rId10" Type="http://schemas.openxmlformats.org/officeDocument/2006/relationships/chart" Target="charts/chart3.xml"/><Relationship Id="rId19" Type="http://schemas.openxmlformats.org/officeDocument/2006/relationships/chart" Target="charts/chart12.xml"/><Relationship Id="rId31" Type="http://schemas.openxmlformats.org/officeDocument/2006/relationships/chart" Target="charts/chart24.xml"/><Relationship Id="rId44" Type="http://schemas.openxmlformats.org/officeDocument/2006/relationships/chart" Target="charts/chart37.xml"/><Relationship Id="rId52" Type="http://schemas.openxmlformats.org/officeDocument/2006/relationships/chart" Target="charts/chart45.xml"/><Relationship Id="rId60" Type="http://schemas.openxmlformats.org/officeDocument/2006/relationships/hyperlink" Target="http://www.krilovskaya.ru/index.php?option=com_content&amp;view=section&amp;layout=blog&amp;id=68&amp;Itemid=305" TargetMode="External"/><Relationship Id="rId65" Type="http://schemas.openxmlformats.org/officeDocument/2006/relationships/hyperlink" Target="http://www.krilov-invest.ru/ru/v-pom-predprin/podderzhka-malogo-i-srednego-predprinimatelstva/imushchestvennaya-podderzhka-subektov-malogo-i-srednego-predprinimatelstva/" TargetMode="External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chart" Target="charts/chart15.xml"/><Relationship Id="rId27" Type="http://schemas.openxmlformats.org/officeDocument/2006/relationships/chart" Target="charts/chart20.xml"/><Relationship Id="rId30" Type="http://schemas.openxmlformats.org/officeDocument/2006/relationships/chart" Target="charts/chart23.xml"/><Relationship Id="rId35" Type="http://schemas.openxmlformats.org/officeDocument/2006/relationships/chart" Target="charts/chart28.xml"/><Relationship Id="rId43" Type="http://schemas.openxmlformats.org/officeDocument/2006/relationships/chart" Target="charts/chart36.xml"/><Relationship Id="rId48" Type="http://schemas.openxmlformats.org/officeDocument/2006/relationships/chart" Target="charts/chart41.xml"/><Relationship Id="rId56" Type="http://schemas.openxmlformats.org/officeDocument/2006/relationships/hyperlink" Target="https://rek.krasnodar.ru/prikazy/" TargetMode="External"/><Relationship Id="rId64" Type="http://schemas.openxmlformats.org/officeDocument/2006/relationships/hyperlink" Target="mailto:econom@krilovskaya.ru" TargetMode="External"/><Relationship Id="rId69" Type="http://schemas.openxmlformats.org/officeDocument/2006/relationships/hyperlink" Target="http://www.krilovskaya.ru/index.php?option=com_docman&amp;task=cat_view&amp;gid=467&amp;Itemid=129&amp;lang=ru" TargetMode="External"/><Relationship Id="rId8" Type="http://schemas.openxmlformats.org/officeDocument/2006/relationships/chart" Target="charts/chart1.xml"/><Relationship Id="rId51" Type="http://schemas.openxmlformats.org/officeDocument/2006/relationships/chart" Target="charts/chart44.xml"/><Relationship Id="rId72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5" Type="http://schemas.openxmlformats.org/officeDocument/2006/relationships/chart" Target="charts/chart18.xml"/><Relationship Id="rId33" Type="http://schemas.openxmlformats.org/officeDocument/2006/relationships/chart" Target="charts/chart26.xml"/><Relationship Id="rId38" Type="http://schemas.openxmlformats.org/officeDocument/2006/relationships/chart" Target="charts/chart31.xml"/><Relationship Id="rId46" Type="http://schemas.openxmlformats.org/officeDocument/2006/relationships/chart" Target="charts/chart39.xml"/><Relationship Id="rId59" Type="http://schemas.openxmlformats.org/officeDocument/2006/relationships/hyperlink" Target="http://www.krilov-invest.ru/ru/" TargetMode="External"/><Relationship Id="rId67" Type="http://schemas.openxmlformats.org/officeDocument/2006/relationships/hyperlink" Target="http://www.krilovskaya.ru/index.php?option=com_docman&amp;task=cat_view&amp;gid=467&amp;Itemid=129" TargetMode="External"/><Relationship Id="rId20" Type="http://schemas.openxmlformats.org/officeDocument/2006/relationships/chart" Target="charts/chart13.xml"/><Relationship Id="rId41" Type="http://schemas.openxmlformats.org/officeDocument/2006/relationships/chart" Target="charts/chart34.xml"/><Relationship Id="rId54" Type="http://schemas.openxmlformats.org/officeDocument/2006/relationships/chart" Target="charts/chart47.xml"/><Relationship Id="rId62" Type="http://schemas.openxmlformats.org/officeDocument/2006/relationships/hyperlink" Target="http://www.krilov-invest.ru/ru/v-pom-predprin/" TargetMode="External"/><Relationship Id="rId70" Type="http://schemas.openxmlformats.org/officeDocument/2006/relationships/hyperlink" Target="http://www.krilovskaya.ru/index.php?option=com_docman&amp;task=cat_view&amp;gid=467&amp;Itemid=129&amp;lang=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0.xlsx"/><Relationship Id="rId1" Type="http://schemas.openxmlformats.org/officeDocument/2006/relationships/themeOverride" Target="../theme/themeOverride10.xml"/></Relationships>
</file>

<file path=word/charts/_rels/chart1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1.xlsx"/><Relationship Id="rId1" Type="http://schemas.openxmlformats.org/officeDocument/2006/relationships/themeOverride" Target="../theme/themeOverride11.xml"/></Relationships>
</file>

<file path=word/charts/_rels/chart1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2.xlsx"/><Relationship Id="rId1" Type="http://schemas.openxmlformats.org/officeDocument/2006/relationships/themeOverride" Target="../theme/themeOverride12.xml"/></Relationships>
</file>

<file path=word/charts/_rels/chart1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3.xlsx"/><Relationship Id="rId1" Type="http://schemas.openxmlformats.org/officeDocument/2006/relationships/themeOverride" Target="../theme/themeOverride13.xml"/></Relationships>
</file>

<file path=word/charts/_rels/chart1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4.xlsx"/><Relationship Id="rId1" Type="http://schemas.openxmlformats.org/officeDocument/2006/relationships/themeOverride" Target="../theme/themeOverride14.xml"/></Relationships>
</file>

<file path=word/charts/_rels/chart1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5.xlsx"/><Relationship Id="rId1" Type="http://schemas.openxmlformats.org/officeDocument/2006/relationships/themeOverride" Target="../theme/themeOverride15.xml"/></Relationships>
</file>

<file path=word/charts/_rels/chart1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6.xlsx"/><Relationship Id="rId1" Type="http://schemas.openxmlformats.org/officeDocument/2006/relationships/themeOverride" Target="../theme/themeOverride16.xml"/></Relationships>
</file>

<file path=word/charts/_rels/chart1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7.xlsx"/><Relationship Id="rId1" Type="http://schemas.openxmlformats.org/officeDocument/2006/relationships/themeOverride" Target="../theme/themeOverride17.xml"/></Relationships>
</file>

<file path=word/charts/_rels/chart1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8.xlsx"/><Relationship Id="rId1" Type="http://schemas.openxmlformats.org/officeDocument/2006/relationships/themeOverride" Target="../theme/themeOverride18.xml"/></Relationships>
</file>

<file path=word/charts/_rels/chart19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9.xlsx"/><Relationship Id="rId1" Type="http://schemas.openxmlformats.org/officeDocument/2006/relationships/themeOverride" Target="../theme/themeOverride19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_rels/chart2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0.xlsx"/><Relationship Id="rId1" Type="http://schemas.openxmlformats.org/officeDocument/2006/relationships/themeOverride" Target="../theme/themeOverride20.xml"/></Relationships>
</file>

<file path=word/charts/_rels/chart2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1.xlsx"/><Relationship Id="rId1" Type="http://schemas.openxmlformats.org/officeDocument/2006/relationships/themeOverride" Target="../theme/themeOverride21.xml"/></Relationships>
</file>

<file path=word/charts/_rels/chart2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2.xlsx"/><Relationship Id="rId1" Type="http://schemas.openxmlformats.org/officeDocument/2006/relationships/themeOverride" Target="../theme/themeOverride22.xml"/></Relationships>
</file>

<file path=word/charts/_rels/chart2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3.xlsx"/><Relationship Id="rId1" Type="http://schemas.openxmlformats.org/officeDocument/2006/relationships/themeOverride" Target="../theme/themeOverride23.xml"/></Relationships>
</file>

<file path=word/charts/_rels/chart2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4.xlsx"/><Relationship Id="rId1" Type="http://schemas.openxmlformats.org/officeDocument/2006/relationships/themeOverride" Target="../theme/themeOverride24.xml"/></Relationships>
</file>

<file path=word/charts/_rels/chart2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5.xlsx"/><Relationship Id="rId1" Type="http://schemas.openxmlformats.org/officeDocument/2006/relationships/themeOverride" Target="../theme/themeOverride25.xml"/></Relationships>
</file>

<file path=word/charts/_rels/chart2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6.xlsx"/><Relationship Id="rId1" Type="http://schemas.openxmlformats.org/officeDocument/2006/relationships/themeOverride" Target="../theme/themeOverride26.xml"/></Relationships>
</file>

<file path=word/charts/_rels/chart2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7.xlsx"/><Relationship Id="rId1" Type="http://schemas.openxmlformats.org/officeDocument/2006/relationships/themeOverride" Target="../theme/themeOverride27.xml"/></Relationships>
</file>

<file path=word/charts/_rels/chart2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8.xlsx"/><Relationship Id="rId1" Type="http://schemas.openxmlformats.org/officeDocument/2006/relationships/themeOverride" Target="../theme/themeOverride28.xml"/></Relationships>
</file>

<file path=word/charts/_rels/chart29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9.xlsx"/><Relationship Id="rId1" Type="http://schemas.openxmlformats.org/officeDocument/2006/relationships/themeOverride" Target="../theme/themeOverride29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3.xml"/></Relationships>
</file>

<file path=word/charts/_rels/chart3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0.xlsx"/><Relationship Id="rId1" Type="http://schemas.openxmlformats.org/officeDocument/2006/relationships/themeOverride" Target="../theme/themeOverride30.xml"/></Relationships>
</file>

<file path=word/charts/_rels/chart3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1.xlsx"/><Relationship Id="rId1" Type="http://schemas.openxmlformats.org/officeDocument/2006/relationships/themeOverride" Target="../theme/themeOverride31.xml"/></Relationships>
</file>

<file path=word/charts/_rels/chart3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2.xlsx"/><Relationship Id="rId1" Type="http://schemas.openxmlformats.org/officeDocument/2006/relationships/themeOverride" Target="../theme/themeOverride32.xml"/></Relationships>
</file>

<file path=word/charts/_rels/chart3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3.xlsx"/><Relationship Id="rId1" Type="http://schemas.openxmlformats.org/officeDocument/2006/relationships/themeOverride" Target="../theme/themeOverride33.xml"/></Relationships>
</file>

<file path=word/charts/_rels/chart3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4.xlsx"/><Relationship Id="rId1" Type="http://schemas.openxmlformats.org/officeDocument/2006/relationships/themeOverride" Target="../theme/themeOverride34.xml"/></Relationships>
</file>

<file path=word/charts/_rels/chart3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5.xlsx"/><Relationship Id="rId1" Type="http://schemas.openxmlformats.org/officeDocument/2006/relationships/themeOverride" Target="../theme/themeOverride35.xml"/></Relationships>
</file>

<file path=word/charts/_rels/chart3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6.xlsx"/><Relationship Id="rId1" Type="http://schemas.openxmlformats.org/officeDocument/2006/relationships/themeOverride" Target="../theme/themeOverride36.xml"/></Relationships>
</file>

<file path=word/charts/_rels/chart3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7.xlsx"/><Relationship Id="rId1" Type="http://schemas.openxmlformats.org/officeDocument/2006/relationships/themeOverride" Target="../theme/themeOverride37.xml"/></Relationships>
</file>

<file path=word/charts/_rels/chart3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8.xlsx"/><Relationship Id="rId1" Type="http://schemas.openxmlformats.org/officeDocument/2006/relationships/themeOverride" Target="../theme/themeOverride38.xml"/></Relationships>
</file>

<file path=word/charts/_rels/chart39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9.xlsx"/><Relationship Id="rId1" Type="http://schemas.openxmlformats.org/officeDocument/2006/relationships/themeOverride" Target="../theme/themeOverride39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4.xlsx"/><Relationship Id="rId1" Type="http://schemas.openxmlformats.org/officeDocument/2006/relationships/themeOverride" Target="../theme/themeOverride4.xml"/></Relationships>
</file>

<file path=word/charts/_rels/chart4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40.xlsx"/><Relationship Id="rId1" Type="http://schemas.openxmlformats.org/officeDocument/2006/relationships/themeOverride" Target="../theme/themeOverride40.xml"/></Relationships>
</file>

<file path=word/charts/_rels/chart4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41.xlsx"/><Relationship Id="rId1" Type="http://schemas.openxmlformats.org/officeDocument/2006/relationships/themeOverride" Target="../theme/themeOverride41.xml"/></Relationships>
</file>

<file path=word/charts/_rels/chart4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42.xlsx"/><Relationship Id="rId1" Type="http://schemas.openxmlformats.org/officeDocument/2006/relationships/themeOverride" Target="../theme/themeOverride42.xml"/></Relationships>
</file>

<file path=word/charts/_rels/chart4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43.xlsx"/><Relationship Id="rId1" Type="http://schemas.openxmlformats.org/officeDocument/2006/relationships/themeOverride" Target="../theme/themeOverride43.xml"/></Relationships>
</file>

<file path=word/charts/_rels/chart4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44.xlsx"/><Relationship Id="rId1" Type="http://schemas.openxmlformats.org/officeDocument/2006/relationships/themeOverride" Target="../theme/themeOverride44.xml"/></Relationships>
</file>

<file path=word/charts/_rels/chart4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45.xlsx"/><Relationship Id="rId1" Type="http://schemas.openxmlformats.org/officeDocument/2006/relationships/themeOverride" Target="../theme/themeOverride45.xml"/></Relationships>
</file>

<file path=word/charts/_rels/chart4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46.xlsx"/><Relationship Id="rId1" Type="http://schemas.openxmlformats.org/officeDocument/2006/relationships/themeOverride" Target="../theme/themeOverride46.xml"/></Relationships>
</file>

<file path=word/charts/_rels/chart4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47.xlsx"/><Relationship Id="rId1" Type="http://schemas.openxmlformats.org/officeDocument/2006/relationships/themeOverride" Target="../theme/themeOverride47.xml"/></Relationships>
</file>

<file path=word/charts/_rels/chart4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48.xlsx"/><Relationship Id="rId1" Type="http://schemas.openxmlformats.org/officeDocument/2006/relationships/themeOverride" Target="../theme/themeOverride48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5.xlsx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6.xlsx"/><Relationship Id="rId1" Type="http://schemas.openxmlformats.org/officeDocument/2006/relationships/themeOverride" Target="../theme/themeOverride6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7.xlsx"/><Relationship Id="rId1" Type="http://schemas.openxmlformats.org/officeDocument/2006/relationships/themeOverride" Target="../theme/themeOverride7.xm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8.xlsx"/><Relationship Id="rId1" Type="http://schemas.openxmlformats.org/officeDocument/2006/relationships/themeOverride" Target="../theme/themeOverride8.xml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9.xlsx"/><Relationship Id="rId1" Type="http://schemas.openxmlformats.org/officeDocument/2006/relationships/themeOverride" Target="../theme/themeOverrid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75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Насыщенность,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«избыточно (много)» </c:v>
                </c:pt>
                <c:pt idx="1">
                  <c:v>«достаточно»</c:v>
                </c:pt>
                <c:pt idx="2">
                  <c:v>«мало» </c:v>
                </c:pt>
                <c:pt idx="3">
                  <c:v>«нет совсем» 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17</c:v>
                </c:pt>
                <c:pt idx="1">
                  <c:v>54</c:v>
                </c:pt>
                <c:pt idx="2">
                  <c:v>27</c:v>
                </c:pt>
                <c:pt idx="3">
                  <c:v>0.9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7281795745681039"/>
          <c:y val="0.15782493290033658"/>
          <c:w val="0.30330144552826421"/>
          <c:h val="0.77210907958539066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>
                <a:noFill/>
              </a:ln>
              <a:effectLst/>
            </c:sp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«удовлетворены»</c:v>
                </c:pt>
                <c:pt idx="1">
                  <c:v>«скорее удовлетворены»</c:v>
                </c:pt>
                <c:pt idx="2">
                  <c:v>«скорее не удовлетворены»</c:v>
                </c:pt>
                <c:pt idx="3">
                  <c:v>«не удовлетворены»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69.3</c:v>
                </c:pt>
                <c:pt idx="1">
                  <c:v>13.5</c:v>
                </c:pt>
                <c:pt idx="2">
                  <c:v>9.4499999999999993</c:v>
                </c:pt>
                <c:pt idx="3">
                  <c:v>7.65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64092076328296799"/>
          <c:y val="0.16915245594300712"/>
          <c:w val="0.33745761509541039"/>
          <c:h val="0.76569508811398579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75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Насыщенность,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«избыточно (много)» </c:v>
                </c:pt>
                <c:pt idx="1">
                  <c:v>«достаточно»</c:v>
                </c:pt>
                <c:pt idx="2">
                  <c:v>«мало» </c:v>
                </c:pt>
                <c:pt idx="3">
                  <c:v>«нет совсем» 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19.350000000000001</c:v>
                </c:pt>
                <c:pt idx="1">
                  <c:v>69.3</c:v>
                </c:pt>
                <c:pt idx="2">
                  <c:v>31.5</c:v>
                </c:pt>
                <c:pt idx="3">
                  <c:v>6.75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7281795745681039"/>
          <c:y val="0.15782493290033658"/>
          <c:w val="0.30330144552826421"/>
          <c:h val="0.77210907958539066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>
                <a:noFill/>
              </a:ln>
              <a:effectLst/>
            </c:sp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«удовлетворены»</c:v>
                </c:pt>
                <c:pt idx="1">
                  <c:v>«скорее удовлетворены»</c:v>
                </c:pt>
                <c:pt idx="2">
                  <c:v>«скорее не удовлетворены»</c:v>
                </c:pt>
                <c:pt idx="3">
                  <c:v>«не удовлетворены»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64.8</c:v>
                </c:pt>
                <c:pt idx="1">
                  <c:v>13.95</c:v>
                </c:pt>
                <c:pt idx="2">
                  <c:v>9.4499999999999993</c:v>
                </c:pt>
                <c:pt idx="3">
                  <c:v>11.7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64092076328296799"/>
          <c:y val="0.16915245594300712"/>
          <c:w val="0.33745761509541039"/>
          <c:h val="0.76569508811398579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75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Насыщенность,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«избыточно (много)» </c:v>
                </c:pt>
                <c:pt idx="1">
                  <c:v>«достаточно»</c:v>
                </c:pt>
                <c:pt idx="2">
                  <c:v>«мало» </c:v>
                </c:pt>
                <c:pt idx="3">
                  <c:v>«нет совсем» 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22.05</c:v>
                </c:pt>
                <c:pt idx="1">
                  <c:v>34.200000000000003</c:v>
                </c:pt>
                <c:pt idx="2">
                  <c:v>36</c:v>
                </c:pt>
                <c:pt idx="3">
                  <c:v>7.65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7281795745681039"/>
          <c:y val="0.15782493290033658"/>
          <c:w val="0.30330144552826421"/>
          <c:h val="0.77210907958539066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>
                <a:noFill/>
              </a:ln>
              <a:effectLst/>
            </c:sp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«удовлетворены»</c:v>
                </c:pt>
                <c:pt idx="1">
                  <c:v>«скорее удовлетворены»</c:v>
                </c:pt>
                <c:pt idx="2">
                  <c:v>«скорее не удовлетворены»</c:v>
                </c:pt>
                <c:pt idx="3">
                  <c:v>«не удовлетворены»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69.3</c:v>
                </c:pt>
                <c:pt idx="1">
                  <c:v>13.05</c:v>
                </c:pt>
                <c:pt idx="2">
                  <c:v>6.75</c:v>
                </c:pt>
                <c:pt idx="3">
                  <c:v>10.8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64092076328296799"/>
          <c:y val="0.16915245594300712"/>
          <c:w val="0.33745761509541039"/>
          <c:h val="0.76569508811398579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75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Насыщенность,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«избыточно (много)» </c:v>
                </c:pt>
                <c:pt idx="1">
                  <c:v>«достаточно»</c:v>
                </c:pt>
                <c:pt idx="2">
                  <c:v>«мало» </c:v>
                </c:pt>
                <c:pt idx="3">
                  <c:v>«нет совсем» 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22.95</c:v>
                </c:pt>
                <c:pt idx="1">
                  <c:v>63.45</c:v>
                </c:pt>
                <c:pt idx="2">
                  <c:v>12.15</c:v>
                </c:pt>
                <c:pt idx="3">
                  <c:v>1.35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7281795745681039"/>
          <c:y val="0.15782493290033658"/>
          <c:w val="0.30330144552826421"/>
          <c:h val="0.77210907958539066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>
                <a:noFill/>
              </a:ln>
              <a:effectLst/>
            </c:sp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«удовлетворены»</c:v>
                </c:pt>
                <c:pt idx="1">
                  <c:v>«скорее удовлетворены»</c:v>
                </c:pt>
                <c:pt idx="2">
                  <c:v>«скорее не удовлетворены»</c:v>
                </c:pt>
                <c:pt idx="3">
                  <c:v>«не удовлетворены»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58.05</c:v>
                </c:pt>
                <c:pt idx="1">
                  <c:v>10.35</c:v>
                </c:pt>
                <c:pt idx="2">
                  <c:v>13.95</c:v>
                </c:pt>
                <c:pt idx="3">
                  <c:v>17.55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64092076328296799"/>
          <c:y val="0.16915245594300712"/>
          <c:w val="0.33745761509541039"/>
          <c:h val="0.76569508811398579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75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Насыщенность,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«избыточно (много)» </c:v>
                </c:pt>
                <c:pt idx="1">
                  <c:v>«достаточно»</c:v>
                </c:pt>
                <c:pt idx="2">
                  <c:v>«мало» </c:v>
                </c:pt>
                <c:pt idx="3">
                  <c:v>«нет совсем» 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22.05</c:v>
                </c:pt>
                <c:pt idx="1">
                  <c:v>25.2</c:v>
                </c:pt>
                <c:pt idx="2">
                  <c:v>36.450000000000003</c:v>
                </c:pt>
                <c:pt idx="3">
                  <c:v>15.75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7281795745681039"/>
          <c:y val="0.15782493290033658"/>
          <c:w val="0.30330144552826421"/>
          <c:h val="0.77210907958539066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>
                <a:noFill/>
              </a:ln>
              <a:effectLst/>
            </c:sp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«удовлетворены»</c:v>
                </c:pt>
                <c:pt idx="1">
                  <c:v>«скорее удовлетворены»</c:v>
                </c:pt>
                <c:pt idx="2">
                  <c:v>«скорее не удовлетворены»</c:v>
                </c:pt>
                <c:pt idx="3">
                  <c:v>«не удовлетворены»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58.05</c:v>
                </c:pt>
                <c:pt idx="1">
                  <c:v>10.35</c:v>
                </c:pt>
                <c:pt idx="2">
                  <c:v>13.95</c:v>
                </c:pt>
                <c:pt idx="3">
                  <c:v>17.55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64092076328296799"/>
          <c:y val="0.16915245594300712"/>
          <c:w val="0.33745761509541039"/>
          <c:h val="0.76569508811398579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75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Насыщенность,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«избыточно (много)» </c:v>
                </c:pt>
                <c:pt idx="1">
                  <c:v>«достаточно»</c:v>
                </c:pt>
                <c:pt idx="2">
                  <c:v>«мало» </c:v>
                </c:pt>
                <c:pt idx="3">
                  <c:v>«нет совсем» 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22.05</c:v>
                </c:pt>
                <c:pt idx="1">
                  <c:v>23.85</c:v>
                </c:pt>
                <c:pt idx="2">
                  <c:v>11.25</c:v>
                </c:pt>
                <c:pt idx="3">
                  <c:v>0.45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7281795745681039"/>
          <c:y val="0.15782493290033658"/>
          <c:w val="0.30330144552826421"/>
          <c:h val="0.77210907958539066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>
                <a:noFill/>
              </a:ln>
              <a:effectLst/>
            </c:sp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«удовлетворены»</c:v>
                </c:pt>
                <c:pt idx="1">
                  <c:v>«скорее удовлетворены»</c:v>
                </c:pt>
                <c:pt idx="2">
                  <c:v>«скорее не удовлетворены»</c:v>
                </c:pt>
                <c:pt idx="3">
                  <c:v>«не удовлетворены»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61</c:v>
                </c:pt>
                <c:pt idx="1">
                  <c:v>23.4</c:v>
                </c:pt>
                <c:pt idx="2">
                  <c:v>10.8</c:v>
                </c:pt>
                <c:pt idx="3">
                  <c:v>4.5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64092076328296799"/>
          <c:y val="0.16915245594300712"/>
          <c:w val="0.33745761509541039"/>
          <c:h val="0.76569508811398579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>
                <a:noFill/>
              </a:ln>
              <a:effectLst/>
            </c:sp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«удовлетворены»</c:v>
                </c:pt>
                <c:pt idx="1">
                  <c:v>«скорее удовлетворены»</c:v>
                </c:pt>
                <c:pt idx="2">
                  <c:v>«скорее не удовлетворены»</c:v>
                </c:pt>
                <c:pt idx="3">
                  <c:v>«не удовлетворены»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75.599999999999994</c:v>
                </c:pt>
                <c:pt idx="1">
                  <c:v>12.5</c:v>
                </c:pt>
                <c:pt idx="2">
                  <c:v>6.3</c:v>
                </c:pt>
                <c:pt idx="3">
                  <c:v>5.85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64092076328296799"/>
          <c:y val="0.16915245594300712"/>
          <c:w val="0.33745761509541039"/>
          <c:h val="0.76569508811398579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75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Насыщенность,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«избыточно (много)» </c:v>
                </c:pt>
                <c:pt idx="1">
                  <c:v>«достаточно»</c:v>
                </c:pt>
                <c:pt idx="2">
                  <c:v>«мало» </c:v>
                </c:pt>
                <c:pt idx="3">
                  <c:v>«нет совсем» 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20.25</c:v>
                </c:pt>
                <c:pt idx="1">
                  <c:v>36.450000000000003</c:v>
                </c:pt>
                <c:pt idx="2">
                  <c:v>37.35</c:v>
                </c:pt>
                <c:pt idx="3">
                  <c:v>5.85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7281795745681039"/>
          <c:y val="0.15782493290033658"/>
          <c:w val="0.30330144552826421"/>
          <c:h val="0.77210907958539066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>
                <a:noFill/>
              </a:ln>
              <a:effectLst/>
            </c:sp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«удовлетворены»</c:v>
                </c:pt>
                <c:pt idx="1">
                  <c:v>«скорее удовлетворены»</c:v>
                </c:pt>
                <c:pt idx="2">
                  <c:v>«скорее не удовлетворены»</c:v>
                </c:pt>
                <c:pt idx="3">
                  <c:v>«не удовлетворены»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75.599999999999994</c:v>
                </c:pt>
                <c:pt idx="1">
                  <c:v>12.5</c:v>
                </c:pt>
                <c:pt idx="2">
                  <c:v>6.3</c:v>
                </c:pt>
                <c:pt idx="3">
                  <c:v>5.85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64092076328296799"/>
          <c:y val="0.16915245594300712"/>
          <c:w val="0.33745761509541039"/>
          <c:h val="0.76569508811398579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75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Насыщенность,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«избыточно (много)» </c:v>
                </c:pt>
                <c:pt idx="1">
                  <c:v>«достаточно»</c:v>
                </c:pt>
                <c:pt idx="2">
                  <c:v>«мало» </c:v>
                </c:pt>
                <c:pt idx="3">
                  <c:v>«нет совсем» 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25.2</c:v>
                </c:pt>
                <c:pt idx="1">
                  <c:v>34.450000000000003</c:v>
                </c:pt>
                <c:pt idx="2">
                  <c:v>32.4</c:v>
                </c:pt>
                <c:pt idx="3">
                  <c:v>5.85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7281795745681039"/>
          <c:y val="0.15782493290033658"/>
          <c:w val="0.30330144552826421"/>
          <c:h val="0.77210907958539066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>
                <a:noFill/>
              </a:ln>
              <a:effectLst/>
            </c:sp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«удовлетворены»</c:v>
                </c:pt>
                <c:pt idx="1">
                  <c:v>«скорее удовлетворены»</c:v>
                </c:pt>
                <c:pt idx="2">
                  <c:v>«скорее не удовлетворены»</c:v>
                </c:pt>
                <c:pt idx="3">
                  <c:v>«не удовлетворены»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69.75</c:v>
                </c:pt>
                <c:pt idx="1">
                  <c:v>16.2</c:v>
                </c:pt>
                <c:pt idx="2">
                  <c:v>8.1</c:v>
                </c:pt>
                <c:pt idx="3">
                  <c:v>5.85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64092076328296799"/>
          <c:y val="0.16915245594300712"/>
          <c:w val="0.33745761509541039"/>
          <c:h val="0.76569508811398579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75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Насыщенность,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«избыточно (много)» </c:v>
                </c:pt>
                <c:pt idx="1">
                  <c:v>«достаточно»</c:v>
                </c:pt>
                <c:pt idx="2">
                  <c:v>«мало» </c:v>
                </c:pt>
                <c:pt idx="3">
                  <c:v>«нет совсем» 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21.6</c:v>
                </c:pt>
                <c:pt idx="1">
                  <c:v>57.6</c:v>
                </c:pt>
                <c:pt idx="2">
                  <c:v>18</c:v>
                </c:pt>
                <c:pt idx="3">
                  <c:v>2.7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7281795745681039"/>
          <c:y val="0.15782493290033658"/>
          <c:w val="0.30330144552826421"/>
          <c:h val="0.77210907958539066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>
                <a:noFill/>
              </a:ln>
              <a:effectLst/>
            </c:sp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«удовлетворены»</c:v>
                </c:pt>
                <c:pt idx="1">
                  <c:v>«скорее удовлетворены»</c:v>
                </c:pt>
                <c:pt idx="2">
                  <c:v>«скорее не удовлетворены»</c:v>
                </c:pt>
                <c:pt idx="3">
                  <c:v>«не удовлетворены»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77.400000000000006</c:v>
                </c:pt>
                <c:pt idx="1">
                  <c:v>13.5</c:v>
                </c:pt>
                <c:pt idx="2">
                  <c:v>5.85</c:v>
                </c:pt>
                <c:pt idx="3">
                  <c:v>3.15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64092076328296799"/>
          <c:y val="0.16915245594300712"/>
          <c:w val="0.33745761509541039"/>
          <c:h val="0.76569508811398579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75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Насыщенность,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«избыточно (много)» </c:v>
                </c:pt>
                <c:pt idx="1">
                  <c:v>«достаточно»</c:v>
                </c:pt>
                <c:pt idx="2">
                  <c:v>«мало» </c:v>
                </c:pt>
                <c:pt idx="3">
                  <c:v>«нет совсем» 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22.5</c:v>
                </c:pt>
                <c:pt idx="1">
                  <c:v>30.15</c:v>
                </c:pt>
                <c:pt idx="2">
                  <c:v>30.15</c:v>
                </c:pt>
                <c:pt idx="3">
                  <c:v>17.100000000000001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7281795745681039"/>
          <c:y val="0.15782493290033658"/>
          <c:w val="0.30330144552826421"/>
          <c:h val="0.77210907958539066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>
                <a:noFill/>
              </a:ln>
              <a:effectLst/>
            </c:sp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«удовлетворены»</c:v>
                </c:pt>
                <c:pt idx="1">
                  <c:v>«скорее удовлетворены»</c:v>
                </c:pt>
                <c:pt idx="2">
                  <c:v>«скорее не удовлетворены»</c:v>
                </c:pt>
                <c:pt idx="3">
                  <c:v>«не удовлетворены»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68.400000000000006</c:v>
                </c:pt>
                <c:pt idx="1">
                  <c:v>10.35</c:v>
                </c:pt>
                <c:pt idx="2">
                  <c:v>11.25</c:v>
                </c:pt>
                <c:pt idx="3">
                  <c:v>9.9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64092076328296799"/>
          <c:y val="0.16915245594300712"/>
          <c:w val="0.33745761509541039"/>
          <c:h val="0.76569508811398579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75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Насыщенность,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«избыточно (много)» </c:v>
                </c:pt>
                <c:pt idx="1">
                  <c:v>«достаточно»</c:v>
                </c:pt>
                <c:pt idx="2">
                  <c:v>«мало» </c:v>
                </c:pt>
                <c:pt idx="3">
                  <c:v>«нет совсем» 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26.55</c:v>
                </c:pt>
                <c:pt idx="1">
                  <c:v>20.25</c:v>
                </c:pt>
                <c:pt idx="2">
                  <c:v>24.75</c:v>
                </c:pt>
                <c:pt idx="3">
                  <c:v>28.35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7281795745681039"/>
          <c:y val="0.15782493290033658"/>
          <c:w val="0.30330144552826421"/>
          <c:h val="0.77210907958539066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75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Насыщенность,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«избыточно (много)» </c:v>
                </c:pt>
                <c:pt idx="1">
                  <c:v>«достаточно»</c:v>
                </c:pt>
                <c:pt idx="2">
                  <c:v>«мало» </c:v>
                </c:pt>
                <c:pt idx="3">
                  <c:v>«нет совсем» 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18.45</c:v>
                </c:pt>
                <c:pt idx="1">
                  <c:v>31.5</c:v>
                </c:pt>
                <c:pt idx="2">
                  <c:v>46.35</c:v>
                </c:pt>
                <c:pt idx="3">
                  <c:v>3.6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7281795745681039"/>
          <c:y val="0.15782493290033658"/>
          <c:w val="0.30330144552826421"/>
          <c:h val="0.77210907958539066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3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>
                <a:noFill/>
              </a:ln>
              <a:effectLst/>
            </c:sp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«удовлетворены»</c:v>
                </c:pt>
                <c:pt idx="1">
                  <c:v>«скорее удовлетворены»</c:v>
                </c:pt>
                <c:pt idx="2">
                  <c:v>«скорее не удовлетворены»</c:v>
                </c:pt>
                <c:pt idx="3">
                  <c:v>«не удовлетворены»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69.75</c:v>
                </c:pt>
                <c:pt idx="1">
                  <c:v>9</c:v>
                </c:pt>
                <c:pt idx="2">
                  <c:v>8.5500000000000007</c:v>
                </c:pt>
                <c:pt idx="3">
                  <c:v>12.6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64092076328296799"/>
          <c:y val="0.16915245594300712"/>
          <c:w val="0.33745761509541039"/>
          <c:h val="0.76569508811398579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3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75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Насыщенность,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«избыточно (много)» </c:v>
                </c:pt>
                <c:pt idx="1">
                  <c:v>«достаточно»</c:v>
                </c:pt>
                <c:pt idx="2">
                  <c:v>«мало» </c:v>
                </c:pt>
                <c:pt idx="3">
                  <c:v>«нет совсем» 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22.5</c:v>
                </c:pt>
                <c:pt idx="1">
                  <c:v>45.45</c:v>
                </c:pt>
                <c:pt idx="2">
                  <c:v>15.3</c:v>
                </c:pt>
                <c:pt idx="3">
                  <c:v>16.649999999999999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7281795745681039"/>
          <c:y val="0.15782493290033658"/>
          <c:w val="0.30330144552826421"/>
          <c:h val="0.77210907958539066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3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>
                <a:noFill/>
              </a:ln>
              <a:effectLst/>
            </c:sp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«удовлетворены»</c:v>
                </c:pt>
                <c:pt idx="1">
                  <c:v>«скорее удовлетворены»</c:v>
                </c:pt>
                <c:pt idx="2">
                  <c:v>«скорее не удовлетворены»</c:v>
                </c:pt>
                <c:pt idx="3">
                  <c:v>«не удовлетворены»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71.099999999999994</c:v>
                </c:pt>
                <c:pt idx="1">
                  <c:v>14.4</c:v>
                </c:pt>
                <c:pt idx="2">
                  <c:v>3.6</c:v>
                </c:pt>
                <c:pt idx="3">
                  <c:v>10.8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64092076328296799"/>
          <c:y val="0.16915245594300712"/>
          <c:w val="0.33745761509541039"/>
          <c:h val="0.76569508811398579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3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75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Насыщенность,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«избыточно (много)» </c:v>
                </c:pt>
                <c:pt idx="1">
                  <c:v>«достаточно»</c:v>
                </c:pt>
                <c:pt idx="2">
                  <c:v>«мало» </c:v>
                </c:pt>
                <c:pt idx="3">
                  <c:v>«нет совсем» 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21.6</c:v>
                </c:pt>
                <c:pt idx="1">
                  <c:v>35.549999999999997</c:v>
                </c:pt>
                <c:pt idx="2">
                  <c:v>22.05</c:v>
                </c:pt>
                <c:pt idx="3">
                  <c:v>20.7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7281795745681039"/>
          <c:y val="0.15782493290033658"/>
          <c:w val="0.30330144552826421"/>
          <c:h val="0.77210907958539066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3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>
                <a:noFill/>
              </a:ln>
              <a:effectLst/>
            </c:sp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«удовлетворены»</c:v>
                </c:pt>
                <c:pt idx="1">
                  <c:v>«скорее удовлетворены»</c:v>
                </c:pt>
                <c:pt idx="2">
                  <c:v>«скорее не удовлетворены»</c:v>
                </c:pt>
                <c:pt idx="3">
                  <c:v>«не удовлетворены»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71.099999999999994</c:v>
                </c:pt>
                <c:pt idx="1">
                  <c:v>14.4</c:v>
                </c:pt>
                <c:pt idx="2">
                  <c:v>3.6</c:v>
                </c:pt>
                <c:pt idx="3">
                  <c:v>10.8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64092076328296799"/>
          <c:y val="0.16915245594300712"/>
          <c:w val="0.33745761509541039"/>
          <c:h val="0.76569508811398579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3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75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Насыщенность,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«избыточно (много)» </c:v>
                </c:pt>
                <c:pt idx="1">
                  <c:v>«достаточно»</c:v>
                </c:pt>
                <c:pt idx="2">
                  <c:v>«мало» </c:v>
                </c:pt>
                <c:pt idx="3">
                  <c:v>«нет совсем» 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21.6</c:v>
                </c:pt>
                <c:pt idx="1">
                  <c:v>31.05</c:v>
                </c:pt>
                <c:pt idx="2">
                  <c:v>36.9</c:v>
                </c:pt>
                <c:pt idx="3">
                  <c:v>10.35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7281795745681039"/>
          <c:y val="0.15782493290033658"/>
          <c:w val="0.30330144552826421"/>
          <c:h val="0.77210907958539066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3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>
                <a:noFill/>
              </a:ln>
              <a:effectLst/>
            </c:sp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«удовлетворены»</c:v>
                </c:pt>
                <c:pt idx="1">
                  <c:v>«скорее удовлетворены»</c:v>
                </c:pt>
                <c:pt idx="2">
                  <c:v>«скорее не удовлетворены»</c:v>
                </c:pt>
                <c:pt idx="3">
                  <c:v>«не удовлетворены»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71.099999999999994</c:v>
                </c:pt>
                <c:pt idx="1">
                  <c:v>14.4</c:v>
                </c:pt>
                <c:pt idx="2">
                  <c:v>3.6</c:v>
                </c:pt>
                <c:pt idx="3">
                  <c:v>10.8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64092076328296799"/>
          <c:y val="0.16915245594300712"/>
          <c:w val="0.33745761509541039"/>
          <c:h val="0.76569508811398579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3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75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Насыщенность,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«избыточно (много)» </c:v>
                </c:pt>
                <c:pt idx="1">
                  <c:v>«достаточно»</c:v>
                </c:pt>
                <c:pt idx="2">
                  <c:v>«мало» </c:v>
                </c:pt>
                <c:pt idx="3">
                  <c:v>«нет совсем» 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25.65</c:v>
                </c:pt>
                <c:pt idx="1">
                  <c:v>51.75</c:v>
                </c:pt>
                <c:pt idx="2">
                  <c:v>18</c:v>
                </c:pt>
                <c:pt idx="3">
                  <c:v>4.5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7281795745681039"/>
          <c:y val="0.15782493290033658"/>
          <c:w val="0.30330144552826421"/>
          <c:h val="0.77210907958539066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3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>
                <a:noFill/>
              </a:ln>
              <a:effectLst/>
            </c:sp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«удовлетворены»</c:v>
                </c:pt>
                <c:pt idx="1">
                  <c:v>«скорее удовлетворены»</c:v>
                </c:pt>
                <c:pt idx="2">
                  <c:v>«скорее не удовлетворены»</c:v>
                </c:pt>
                <c:pt idx="3">
                  <c:v>«не удовлетворены»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76.05</c:v>
                </c:pt>
                <c:pt idx="1">
                  <c:v>10.35</c:v>
                </c:pt>
                <c:pt idx="2">
                  <c:v>8.1</c:v>
                </c:pt>
                <c:pt idx="3">
                  <c:v>5.4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64092076328296799"/>
          <c:y val="0.16915245594300712"/>
          <c:w val="0.33745761509541039"/>
          <c:h val="0.76569508811398579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3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75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Насыщенность,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«избыточно (много)» </c:v>
                </c:pt>
                <c:pt idx="1">
                  <c:v>«достаточно»</c:v>
                </c:pt>
                <c:pt idx="2">
                  <c:v>«мало» </c:v>
                </c:pt>
                <c:pt idx="3">
                  <c:v>«нет совсем» 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33.299999999999997</c:v>
                </c:pt>
                <c:pt idx="1">
                  <c:v>54</c:v>
                </c:pt>
                <c:pt idx="2">
                  <c:v>10.8</c:v>
                </c:pt>
                <c:pt idx="3">
                  <c:v>1.8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7281795745681039"/>
          <c:y val="0.15782493290033658"/>
          <c:w val="0.30330144552826421"/>
          <c:h val="0.77210907958539066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>
                <a:noFill/>
              </a:ln>
              <a:effectLst/>
            </c:sp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«удовлетворены»</c:v>
                </c:pt>
                <c:pt idx="1">
                  <c:v>«скорее удовлетворены»</c:v>
                </c:pt>
                <c:pt idx="2">
                  <c:v>«скорее не удовлетворены»</c:v>
                </c:pt>
                <c:pt idx="3">
                  <c:v>«не удовлетворены»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45.9</c:v>
                </c:pt>
                <c:pt idx="1">
                  <c:v>14.85</c:v>
                </c:pt>
                <c:pt idx="2">
                  <c:v>16.649999999999999</c:v>
                </c:pt>
                <c:pt idx="3">
                  <c:v>22.5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64092076328296799"/>
          <c:y val="0.16915245594300712"/>
          <c:w val="0.33745761509541039"/>
          <c:h val="0.76569508811398579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4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>
                <a:noFill/>
              </a:ln>
              <a:effectLst/>
            </c:sp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«удовлетворены»</c:v>
                </c:pt>
                <c:pt idx="1">
                  <c:v>«скорее удовлетворены»</c:v>
                </c:pt>
                <c:pt idx="2">
                  <c:v>«скорее не удовлетворены»</c:v>
                </c:pt>
                <c:pt idx="3">
                  <c:v>«не удовлетворены»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84.6</c:v>
                </c:pt>
                <c:pt idx="1">
                  <c:v>9.9</c:v>
                </c:pt>
                <c:pt idx="2">
                  <c:v>2.7</c:v>
                </c:pt>
                <c:pt idx="3">
                  <c:v>2.7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64092076328296799"/>
          <c:y val="0.16915245594300712"/>
          <c:w val="0.33745761509541039"/>
          <c:h val="0.76569508811398579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4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75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Насыщенность,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«избыточно (много)» </c:v>
                </c:pt>
                <c:pt idx="1">
                  <c:v>«достаточно»</c:v>
                </c:pt>
                <c:pt idx="2">
                  <c:v>«мало» </c:v>
                </c:pt>
                <c:pt idx="3">
                  <c:v>«нет совсем» 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23.85</c:v>
                </c:pt>
                <c:pt idx="1">
                  <c:v>58.8</c:v>
                </c:pt>
                <c:pt idx="2">
                  <c:v>15.3</c:v>
                </c:pt>
                <c:pt idx="3">
                  <c:v>2.25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7281795745681039"/>
          <c:y val="0.15782493290033658"/>
          <c:w val="0.30330144552826421"/>
          <c:h val="0.77210907958539066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4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>
                <a:noFill/>
              </a:ln>
              <a:effectLst/>
            </c:sp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«удовлетворены»</c:v>
                </c:pt>
                <c:pt idx="1">
                  <c:v>«скорее удовлетворены»</c:v>
                </c:pt>
                <c:pt idx="2">
                  <c:v>«скорее не удовлетворены»</c:v>
                </c:pt>
                <c:pt idx="3">
                  <c:v>«не удовлетворены»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80.55</c:v>
                </c:pt>
                <c:pt idx="1">
                  <c:v>9</c:v>
                </c:pt>
                <c:pt idx="2">
                  <c:v>6.3</c:v>
                </c:pt>
                <c:pt idx="3">
                  <c:v>4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64092076328296799"/>
          <c:y val="0.16915245594300712"/>
          <c:w val="0.33745761509541039"/>
          <c:h val="0.76569508811398579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4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75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Насыщенность,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«избыточно (много)» </c:v>
                </c:pt>
                <c:pt idx="1">
                  <c:v>«достаточно»</c:v>
                </c:pt>
                <c:pt idx="2">
                  <c:v>«мало» </c:v>
                </c:pt>
                <c:pt idx="3">
                  <c:v>«нет совсем» 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25.2</c:v>
                </c:pt>
                <c:pt idx="1">
                  <c:v>61.65</c:v>
                </c:pt>
                <c:pt idx="2">
                  <c:v>10.8</c:v>
                </c:pt>
                <c:pt idx="3">
                  <c:v>2.25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7281795745681039"/>
          <c:y val="0.15782493290033658"/>
          <c:w val="0.30330144552826421"/>
          <c:h val="0.77210907958539066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4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>
                <a:noFill/>
              </a:ln>
              <a:effectLst/>
            </c:sp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«удовлетворены»</c:v>
                </c:pt>
                <c:pt idx="1">
                  <c:v>«скорее удовлетворены»</c:v>
                </c:pt>
                <c:pt idx="2">
                  <c:v>«скорее не удовлетворены»</c:v>
                </c:pt>
                <c:pt idx="3">
                  <c:v>«не удовлетворены»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78.75</c:v>
                </c:pt>
                <c:pt idx="1">
                  <c:v>12.6</c:v>
                </c:pt>
                <c:pt idx="2">
                  <c:v>2.25</c:v>
                </c:pt>
                <c:pt idx="3">
                  <c:v>6.3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64092076328296799"/>
          <c:y val="0.16915245594300712"/>
          <c:w val="0.33745761509541039"/>
          <c:h val="0.76569508811398579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4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75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Насыщенность,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«избыточно (много)» </c:v>
                </c:pt>
                <c:pt idx="1">
                  <c:v>«достаточно»</c:v>
                </c:pt>
                <c:pt idx="2">
                  <c:v>«мало» </c:v>
                </c:pt>
                <c:pt idx="3">
                  <c:v>«нет совсем» 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21.6</c:v>
                </c:pt>
                <c:pt idx="1">
                  <c:v>15.3</c:v>
                </c:pt>
                <c:pt idx="2">
                  <c:v>19.8</c:v>
                </c:pt>
                <c:pt idx="3">
                  <c:v>43.2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7281795745681039"/>
          <c:y val="0.15782493290033658"/>
          <c:w val="0.30330144552826421"/>
          <c:h val="0.77210907958539066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4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>
                <a:noFill/>
              </a:ln>
              <a:effectLst/>
            </c:sp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«удовлетворены»</c:v>
                </c:pt>
                <c:pt idx="1">
                  <c:v>«скорее удовлетворены»</c:v>
                </c:pt>
                <c:pt idx="2">
                  <c:v>«скорее не удовлетворены»</c:v>
                </c:pt>
                <c:pt idx="3">
                  <c:v>«не удовлетворены»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58.95</c:v>
                </c:pt>
                <c:pt idx="1">
                  <c:v>8.5500000000000007</c:v>
                </c:pt>
                <c:pt idx="2">
                  <c:v>10.35</c:v>
                </c:pt>
                <c:pt idx="3">
                  <c:v>22.05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64092076328296799"/>
          <c:y val="0.16915245594300712"/>
          <c:w val="0.33745761509541039"/>
          <c:h val="0.76569508811398579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4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75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Насыщенность,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«избыточно (много)» </c:v>
                </c:pt>
                <c:pt idx="1">
                  <c:v>«достаточно»</c:v>
                </c:pt>
                <c:pt idx="2">
                  <c:v>«мало» </c:v>
                </c:pt>
                <c:pt idx="3">
                  <c:v>«нет совсем» 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22.5</c:v>
                </c:pt>
                <c:pt idx="1">
                  <c:v>43.2</c:v>
                </c:pt>
                <c:pt idx="2">
                  <c:v>30.6</c:v>
                </c:pt>
                <c:pt idx="3">
                  <c:v>3.6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7281795745681039"/>
          <c:y val="0.15782493290033658"/>
          <c:w val="0.30330144552826421"/>
          <c:h val="0.77210907958539066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4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>
                <a:noFill/>
              </a:ln>
              <a:effectLst/>
            </c:sp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«удовлетворены»</c:v>
                </c:pt>
                <c:pt idx="1">
                  <c:v>«скорее удовлетворены»</c:v>
                </c:pt>
                <c:pt idx="2">
                  <c:v>«скорее не удовлетворены»</c:v>
                </c:pt>
                <c:pt idx="3">
                  <c:v>«не удовлетворены»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69.3</c:v>
                </c:pt>
                <c:pt idx="1">
                  <c:v>8.5500000000000007</c:v>
                </c:pt>
                <c:pt idx="2">
                  <c:v>8.1</c:v>
                </c:pt>
                <c:pt idx="3">
                  <c:v>13.95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64092076328296799"/>
          <c:y val="0.16915245594300712"/>
          <c:w val="0.33745761509541039"/>
          <c:h val="0.76569508811398579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>
                <a:noFill/>
              </a:ln>
              <a:effectLst/>
            </c:sp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«удовлетворены»</c:v>
                </c:pt>
                <c:pt idx="1">
                  <c:v>«скорее удовлетворены»</c:v>
                </c:pt>
                <c:pt idx="2">
                  <c:v>«скорее не удовлетворены»</c:v>
                </c:pt>
                <c:pt idx="3">
                  <c:v>«не удовлетворены»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74.7</c:v>
                </c:pt>
                <c:pt idx="1">
                  <c:v>17.100000000000001</c:v>
                </c:pt>
                <c:pt idx="3">
                  <c:v>3.15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64092076328296799"/>
          <c:y val="0.16915245594300712"/>
          <c:w val="0.33745761509541039"/>
          <c:h val="0.76569508811398579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75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Насыщенность,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«избыточно (много)» </c:v>
                </c:pt>
                <c:pt idx="1">
                  <c:v>«достаточно»</c:v>
                </c:pt>
                <c:pt idx="2">
                  <c:v>«мало» </c:v>
                </c:pt>
                <c:pt idx="3">
                  <c:v>«нет совсем» 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31.95</c:v>
                </c:pt>
                <c:pt idx="1">
                  <c:v>60.75</c:v>
                </c:pt>
                <c:pt idx="2">
                  <c:v>6.75</c:v>
                </c:pt>
                <c:pt idx="3">
                  <c:v>0.45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7281795745681039"/>
          <c:y val="0.15782493290033658"/>
          <c:w val="0.30330144552826421"/>
          <c:h val="0.77210907958539066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75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Насыщенность,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«избыточно (много)» </c:v>
                </c:pt>
                <c:pt idx="1">
                  <c:v>«достаточно»</c:v>
                </c:pt>
                <c:pt idx="2">
                  <c:v>«мало» </c:v>
                </c:pt>
                <c:pt idx="3">
                  <c:v>«нет совсем» 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23.85</c:v>
                </c:pt>
                <c:pt idx="1">
                  <c:v>69.3</c:v>
                </c:pt>
                <c:pt idx="2">
                  <c:v>5.85</c:v>
                </c:pt>
                <c:pt idx="3">
                  <c:v>0.9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7281795745681039"/>
          <c:y val="0.15782493290033658"/>
          <c:w val="0.30330144552826421"/>
          <c:h val="0.77210907958539066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>
                <a:noFill/>
              </a:ln>
              <a:effectLst/>
            </c:sp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«удовлетворены»</c:v>
                </c:pt>
                <c:pt idx="1">
                  <c:v>«скорее удовлетворены»</c:v>
                </c:pt>
                <c:pt idx="2">
                  <c:v>«скорее не удовлетворены»</c:v>
                </c:pt>
                <c:pt idx="3">
                  <c:v>«не удовлетворены»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77.849999999999994</c:v>
                </c:pt>
                <c:pt idx="1">
                  <c:v>9.9</c:v>
                </c:pt>
                <c:pt idx="2">
                  <c:v>7.65</c:v>
                </c:pt>
                <c:pt idx="3">
                  <c:v>3.15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64092076328296799"/>
          <c:y val="0.16915245594300712"/>
          <c:w val="0.33745761509541039"/>
          <c:h val="0.76569508811398579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sz="1200"/>
          </a:pPr>
          <a:endParaRPr lang="ru-RU"/>
        </a:p>
      </c:txPr>
    </c:title>
    <c:autoTitleDeleted val="0"/>
    <c:view3D>
      <c:rotX val="75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Насыщенность, %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Lbls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«избыточно (много)» </c:v>
                </c:pt>
                <c:pt idx="1">
                  <c:v>«достаточно»</c:v>
                </c:pt>
                <c:pt idx="2">
                  <c:v>«мало» </c:v>
                </c:pt>
                <c:pt idx="3">
                  <c:v>«нет совсем» 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22.5</c:v>
                </c:pt>
                <c:pt idx="1">
                  <c:v>55.35</c:v>
                </c:pt>
                <c:pt idx="2">
                  <c:v>20.7</c:v>
                </c:pt>
                <c:pt idx="3">
                  <c:v>1.35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7281795745681039"/>
          <c:y val="0.15782493290033658"/>
          <c:w val="0.30330144552826421"/>
          <c:h val="0.77210907958539066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86D500-3CAB-49BD-8606-C5E4CB29E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45</Pages>
  <Words>12734</Words>
  <Characters>72588</Characters>
  <Application>Microsoft Office Word</Application>
  <DocSecurity>0</DocSecurity>
  <Lines>604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Ю. Шумко</dc:creator>
  <cp:keywords/>
  <dc:description/>
  <cp:lastModifiedBy>invest</cp:lastModifiedBy>
  <cp:revision>7</cp:revision>
  <cp:lastPrinted>2018-09-05T08:53:00Z</cp:lastPrinted>
  <dcterms:created xsi:type="dcterms:W3CDTF">2020-02-18T12:42:00Z</dcterms:created>
  <dcterms:modified xsi:type="dcterms:W3CDTF">2020-02-18T14:21:00Z</dcterms:modified>
</cp:coreProperties>
</file>